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66" w:rsidRPr="00566966" w:rsidRDefault="00566966" w:rsidP="00B070B5">
      <w:pPr>
        <w:spacing w:after="120"/>
        <w:jc w:val="cente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sidRPr="00566966">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3333"/>
        <w:gridCol w:w="3334"/>
      </w:tblGrid>
      <w:tr w:rsidR="00566966" w:rsidRPr="00CA3D61" w:rsidTr="00566966">
        <w:tc>
          <w:tcPr>
            <w:tcW w:w="1666" w:type="pct"/>
            <w:hideMark/>
          </w:tcPr>
          <w:p w:rsidR="00566966" w:rsidRPr="00566966" w:rsidRDefault="00566966" w:rsidP="00C70EB0">
            <w:pPr>
              <w:rPr>
                <w:rFonts w:ascii="Verdana" w:hAnsi="Verdana"/>
                <w:b/>
                <w:color w:val="003300"/>
                <w:sz w:val="20"/>
                <w14:glow w14:rad="63500">
                  <w14:schemeClr w14:val="accent3">
                    <w14:alpha w14:val="60000"/>
                    <w14:satMod w14:val="175000"/>
                  </w14:schemeClr>
                </w14:glow>
              </w:rPr>
            </w:pPr>
            <w:r w:rsidRPr="00C70EB0">
              <w:rPr>
                <w:rFonts w:ascii="Verdana" w:hAnsi="Verdana"/>
                <w:b/>
                <w:color w:val="003300"/>
                <w:sz w:val="20"/>
                <w14:glow w14:rad="63500">
                  <w14:schemeClr w14:val="accent3">
                    <w14:alpha w14:val="60000"/>
                    <w14:satMod w14:val="175000"/>
                  </w14:schemeClr>
                </w14:glow>
              </w:rPr>
              <w:t>Other Names:</w:t>
            </w:r>
          </w:p>
          <w:p w:rsidR="00566966" w:rsidRPr="00566966" w:rsidRDefault="00566966" w:rsidP="00C70EB0">
            <w:pPr>
              <w:numPr>
                <w:ilvl w:val="0"/>
                <w:numId w:val="1"/>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Mice/Mouse</w:t>
            </w:r>
          </w:p>
          <w:p w:rsidR="00566966" w:rsidRPr="00566966" w:rsidRDefault="00566966" w:rsidP="00C70EB0">
            <w:pPr>
              <w:numPr>
                <w:ilvl w:val="0"/>
                <w:numId w:val="1"/>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Fancy Mouse</w:t>
            </w:r>
          </w:p>
          <w:p w:rsidR="00566966" w:rsidRPr="00566966" w:rsidRDefault="00566966" w:rsidP="00C70EB0">
            <w:pPr>
              <w:numPr>
                <w:ilvl w:val="0"/>
                <w:numId w:val="1"/>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Domestic Mouse</w:t>
            </w:r>
          </w:p>
          <w:p w:rsidR="00566966" w:rsidRPr="00566966" w:rsidRDefault="00566966" w:rsidP="00C70EB0">
            <w:pPr>
              <w:numPr>
                <w:ilvl w:val="0"/>
                <w:numId w:val="1"/>
              </w:numPr>
              <w:rPr>
                <w:rFonts w:ascii="Verdana" w:hAnsi="Verdana"/>
                <w:b/>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Mus Musculus</w:t>
            </w:r>
          </w:p>
        </w:tc>
        <w:tc>
          <w:tcPr>
            <w:tcW w:w="1666" w:type="pct"/>
            <w:hideMark/>
          </w:tcPr>
          <w:p w:rsidR="00566966" w:rsidRPr="00566966" w:rsidRDefault="00566966" w:rsidP="00C70EB0">
            <w:pPr>
              <w:rPr>
                <w:rFonts w:ascii="Verdana" w:hAnsi="Verdana"/>
                <w:b/>
                <w:color w:val="003300"/>
                <w:sz w:val="20"/>
                <w14:glow w14:rad="63500">
                  <w14:schemeClr w14:val="accent3">
                    <w14:alpha w14:val="60000"/>
                    <w14:satMod w14:val="175000"/>
                  </w14:schemeClr>
                </w14:glow>
              </w:rPr>
            </w:pPr>
            <w:r w:rsidRPr="00C70EB0">
              <w:rPr>
                <w:rFonts w:ascii="Verdana" w:hAnsi="Verdana"/>
                <w:b/>
                <w:color w:val="003300"/>
                <w:sz w:val="20"/>
                <w14:glow w14:rad="63500">
                  <w14:schemeClr w14:val="accent3">
                    <w14:alpha w14:val="60000"/>
                    <w14:satMod w14:val="175000"/>
                  </w14:schemeClr>
                </w14:glow>
              </w:rPr>
              <w:t>Weight:</w:t>
            </w:r>
          </w:p>
          <w:p w:rsidR="00566966" w:rsidRPr="00566966" w:rsidRDefault="00566966" w:rsidP="00C70EB0">
            <w:pPr>
              <w:numPr>
                <w:ilvl w:val="0"/>
                <w:numId w:val="2"/>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1/2 to 1 ounce</w:t>
            </w:r>
          </w:p>
          <w:p w:rsidR="00566966" w:rsidRPr="00566966" w:rsidRDefault="00566966" w:rsidP="00C70EB0">
            <w:pPr>
              <w:rPr>
                <w:rFonts w:ascii="Verdana" w:hAnsi="Verdana"/>
                <w:b/>
                <w:color w:val="003300"/>
                <w:sz w:val="20"/>
                <w14:glow w14:rad="63500">
                  <w14:schemeClr w14:val="accent3">
                    <w14:alpha w14:val="60000"/>
                    <w14:satMod w14:val="175000"/>
                  </w14:schemeClr>
                </w14:glow>
              </w:rPr>
            </w:pPr>
            <w:r w:rsidRPr="00C70EB0">
              <w:rPr>
                <w:rFonts w:ascii="Verdana" w:hAnsi="Verdana"/>
                <w:b/>
                <w:color w:val="003300"/>
                <w:sz w:val="20"/>
                <w14:glow w14:rad="63500">
                  <w14:schemeClr w14:val="accent3">
                    <w14:alpha w14:val="60000"/>
                    <w14:satMod w14:val="175000"/>
                  </w14:schemeClr>
                </w14:glow>
              </w:rPr>
              <w:t>Length:</w:t>
            </w:r>
          </w:p>
          <w:p w:rsidR="00566966" w:rsidRPr="00566966" w:rsidRDefault="00566966" w:rsidP="00C70EB0">
            <w:pPr>
              <w:numPr>
                <w:ilvl w:val="0"/>
                <w:numId w:val="3"/>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3 1/2 to 4 inches</w:t>
            </w:r>
          </w:p>
          <w:p w:rsidR="00566966" w:rsidRPr="00566966" w:rsidRDefault="00566966" w:rsidP="00C70EB0">
            <w:pPr>
              <w:rPr>
                <w:rFonts w:ascii="Verdana" w:hAnsi="Verdana"/>
                <w:b/>
                <w:color w:val="003300"/>
                <w:sz w:val="20"/>
                <w14:glow w14:rad="63500">
                  <w14:schemeClr w14:val="accent3">
                    <w14:alpha w14:val="60000"/>
                    <w14:satMod w14:val="175000"/>
                  </w14:schemeClr>
                </w14:glow>
              </w:rPr>
            </w:pPr>
            <w:r w:rsidRPr="00C70EB0">
              <w:rPr>
                <w:rFonts w:ascii="Verdana" w:hAnsi="Verdana"/>
                <w:b/>
                <w:color w:val="003300"/>
                <w:sz w:val="20"/>
                <w14:glow w14:rad="63500">
                  <w14:schemeClr w14:val="accent3">
                    <w14:alpha w14:val="60000"/>
                    <w14:satMod w14:val="175000"/>
                  </w14:schemeClr>
                </w14:glow>
              </w:rPr>
              <w:t>Lifespan:</w:t>
            </w:r>
          </w:p>
          <w:p w:rsidR="00566966" w:rsidRPr="00566966" w:rsidRDefault="00566966" w:rsidP="00C70EB0">
            <w:pPr>
              <w:numPr>
                <w:ilvl w:val="0"/>
                <w:numId w:val="4"/>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1 to 3 years</w:t>
            </w:r>
          </w:p>
        </w:tc>
        <w:tc>
          <w:tcPr>
            <w:tcW w:w="1666" w:type="pct"/>
            <w:hideMark/>
          </w:tcPr>
          <w:p w:rsidR="00566966" w:rsidRPr="00566966" w:rsidRDefault="00566966" w:rsidP="00C70EB0">
            <w:pPr>
              <w:rPr>
                <w:rFonts w:ascii="Verdana" w:hAnsi="Verdana"/>
                <w:b/>
                <w:color w:val="003300"/>
                <w:sz w:val="20"/>
                <w14:glow w14:rad="63500">
                  <w14:schemeClr w14:val="accent3">
                    <w14:alpha w14:val="60000"/>
                    <w14:satMod w14:val="175000"/>
                  </w14:schemeClr>
                </w14:glow>
              </w:rPr>
            </w:pPr>
            <w:r w:rsidRPr="00C70EB0">
              <w:rPr>
                <w:rFonts w:ascii="Verdana" w:hAnsi="Verdana"/>
                <w:b/>
                <w:color w:val="003300"/>
                <w:sz w:val="20"/>
                <w14:glow w14:rad="63500">
                  <w14:schemeClr w14:val="accent3">
                    <w14:alpha w14:val="60000"/>
                    <w14:satMod w14:val="175000"/>
                  </w14:schemeClr>
                </w14:glow>
              </w:rPr>
              <w:t>Costs: (per Year)</w:t>
            </w:r>
          </w:p>
          <w:p w:rsidR="00566966" w:rsidRPr="00566966" w:rsidRDefault="00566966" w:rsidP="00C70EB0">
            <w:pPr>
              <w:numPr>
                <w:ilvl w:val="0"/>
                <w:numId w:val="5"/>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Bedding - $250</w:t>
            </w:r>
          </w:p>
          <w:p w:rsidR="00566966" w:rsidRPr="00566966" w:rsidRDefault="00566966" w:rsidP="00C70EB0">
            <w:pPr>
              <w:numPr>
                <w:ilvl w:val="0"/>
                <w:numId w:val="5"/>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Food - $50</w:t>
            </w:r>
          </w:p>
          <w:p w:rsidR="00566966" w:rsidRPr="00566966" w:rsidRDefault="00566966" w:rsidP="00C70EB0">
            <w:pPr>
              <w:numPr>
                <w:ilvl w:val="0"/>
                <w:numId w:val="5"/>
              </w:numPr>
              <w:rPr>
                <w:rFonts w:ascii="Verdana" w:hAnsi="Verdana"/>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Toys - $35</w:t>
            </w:r>
          </w:p>
          <w:p w:rsidR="00566966" w:rsidRPr="00566966" w:rsidRDefault="00566966" w:rsidP="00C70EB0">
            <w:pPr>
              <w:numPr>
                <w:ilvl w:val="0"/>
                <w:numId w:val="5"/>
              </w:numPr>
              <w:rPr>
                <w:rFonts w:ascii="Verdana" w:hAnsi="Verdana"/>
                <w:b/>
                <w:color w:val="003300"/>
                <w:sz w:val="20"/>
                <w14:glow w14:rad="63500">
                  <w14:schemeClr w14:val="accent3">
                    <w14:alpha w14:val="60000"/>
                    <w14:satMod w14:val="175000"/>
                  </w14:schemeClr>
                </w14:glow>
              </w:rPr>
            </w:pPr>
            <w:r w:rsidRPr="00566966">
              <w:rPr>
                <w:rFonts w:ascii="Verdana" w:hAnsi="Verdana"/>
                <w:color w:val="003300"/>
                <w:sz w:val="20"/>
                <w14:glow w14:rad="63500">
                  <w14:schemeClr w14:val="accent3">
                    <w14:alpha w14:val="60000"/>
                    <w14:satMod w14:val="175000"/>
                  </w14:schemeClr>
                </w14:glow>
              </w:rPr>
              <w:t>Housing - $40, once</w:t>
            </w:r>
          </w:p>
        </w:tc>
        <w:bookmarkStart w:id="0" w:name="_GoBack"/>
        <w:bookmarkEnd w:id="0"/>
      </w:tr>
      <w:tr w:rsidR="000A38D5" w:rsidRPr="00566966" w:rsidTr="00566966">
        <w:tc>
          <w:tcPr>
            <w:tcW w:w="1666" w:type="pct"/>
          </w:tcPr>
          <w:p w:rsidR="000A38D5" w:rsidRPr="00C70EB0" w:rsidRDefault="000A38D5" w:rsidP="00C70EB0">
            <w:pPr>
              <w:rPr>
                <w:rFonts w:ascii="Verdana" w:hAnsi="Verdana"/>
                <w:b/>
                <w:color w:val="003300"/>
                <w:sz w:val="20"/>
                <w14:glow w14:rad="63500">
                  <w14:schemeClr w14:val="accent3">
                    <w14:alpha w14:val="60000"/>
                    <w14:satMod w14:val="175000"/>
                  </w14:schemeClr>
                </w14:glow>
              </w:rPr>
            </w:pPr>
          </w:p>
        </w:tc>
        <w:tc>
          <w:tcPr>
            <w:tcW w:w="1666" w:type="pct"/>
          </w:tcPr>
          <w:p w:rsidR="000A38D5" w:rsidRPr="00C70EB0" w:rsidRDefault="000A38D5" w:rsidP="00C70EB0">
            <w:pPr>
              <w:rPr>
                <w:rFonts w:ascii="Verdana" w:hAnsi="Verdana"/>
                <w:b/>
                <w:color w:val="003300"/>
                <w:sz w:val="20"/>
                <w14:glow w14:rad="63500">
                  <w14:schemeClr w14:val="accent3">
                    <w14:alpha w14:val="60000"/>
                    <w14:satMod w14:val="175000"/>
                  </w14:schemeClr>
                </w14:glow>
              </w:rPr>
            </w:pPr>
          </w:p>
        </w:tc>
        <w:tc>
          <w:tcPr>
            <w:tcW w:w="1666" w:type="pct"/>
          </w:tcPr>
          <w:p w:rsidR="000A38D5" w:rsidRPr="00C70EB0" w:rsidRDefault="000A38D5" w:rsidP="00C70EB0">
            <w:pPr>
              <w:rPr>
                <w:rFonts w:ascii="Verdana" w:hAnsi="Verdana"/>
                <w:b/>
                <w:color w:val="003300"/>
                <w:sz w:val="20"/>
                <w14:glow w14:rad="63500">
                  <w14:schemeClr w14:val="accent3">
                    <w14:alpha w14:val="60000"/>
                    <w14:satMod w14:val="175000"/>
                  </w14:schemeClr>
                </w14:glow>
              </w:rPr>
            </w:pPr>
          </w:p>
        </w:tc>
      </w:tr>
    </w:tbl>
    <w:tbl>
      <w:tblPr>
        <w:tblW w:w="4660" w:type="pct"/>
        <w:tblCellSpacing w:w="15" w:type="dxa"/>
        <w:tblCellMar>
          <w:top w:w="15" w:type="dxa"/>
          <w:left w:w="15" w:type="dxa"/>
          <w:bottom w:w="15" w:type="dxa"/>
          <w:right w:w="15" w:type="dxa"/>
        </w:tblCellMar>
        <w:tblLook w:val="04A0" w:firstRow="1" w:lastRow="0" w:firstColumn="1" w:lastColumn="0" w:noHBand="0" w:noVBand="1"/>
      </w:tblPr>
      <w:tblGrid>
        <w:gridCol w:w="5086"/>
        <w:gridCol w:w="4784"/>
      </w:tblGrid>
      <w:tr w:rsidR="000A38D5" w:rsidRPr="000A38D5" w:rsidTr="000A38D5">
        <w:trPr>
          <w:tblCellSpacing w:w="15" w:type="dxa"/>
        </w:trPr>
        <w:tc>
          <w:tcPr>
            <w:tcW w:w="2553" w:type="pct"/>
            <w:tcMar>
              <w:top w:w="0" w:type="dxa"/>
              <w:left w:w="225" w:type="dxa"/>
              <w:bottom w:w="0" w:type="dxa"/>
              <w:right w:w="225" w:type="dxa"/>
            </w:tcMar>
            <w:vAlign w:val="center"/>
            <w:hideMark/>
          </w:tcPr>
          <w:p w:rsidR="000A38D5" w:rsidRPr="000A38D5" w:rsidRDefault="000A38D5" w:rsidP="000A38D5">
            <w:pPr>
              <w:spacing w:before="100" w:beforeAutospacing="1" w:after="100" w:afterAutospacing="1" w:line="240" w:lineRule="auto"/>
              <w:outlineLvl w:val="1"/>
              <w:rPr>
                <w:rFonts w:ascii="Candara" w:eastAsia="Times New Roman" w:hAnsi="Candara" w:cs="Times New Roman"/>
                <w:b/>
                <w:bCs/>
                <w:szCs w:val="36"/>
              </w:rPr>
            </w:pPr>
            <w:r w:rsidRPr="000A38D5">
              <w:rPr>
                <w:rFonts w:ascii="Candara" w:eastAsia="Times New Roman" w:hAnsi="Candara" w:cs="Times New Roman"/>
                <w:b/>
                <w:bCs/>
                <w:color w:val="003300"/>
                <w:szCs w:val="27"/>
              </w:rPr>
              <w:t xml:space="preserve">&gt;&gt; Mice are </w:t>
            </w:r>
            <w:r w:rsidRPr="000A38D5">
              <w:rPr>
                <w:rFonts w:ascii="Candara" w:eastAsia="Times New Roman" w:hAnsi="Candara" w:cs="Times New Roman"/>
                <w:b/>
                <w:bCs/>
                <w:color w:val="33CC00"/>
                <w:szCs w:val="27"/>
              </w:rPr>
              <w:t>omnivorous</w:t>
            </w:r>
            <w:r w:rsidRPr="000A38D5">
              <w:rPr>
                <w:rFonts w:ascii="Candara" w:eastAsia="Times New Roman" w:hAnsi="Candara" w:cs="Times New Roman"/>
                <w:b/>
                <w:bCs/>
                <w:color w:val="003300"/>
                <w:szCs w:val="27"/>
              </w:rPr>
              <w:t xml:space="preserve">, which means they eat both plant material and animal material. Often called </w:t>
            </w:r>
            <w:r w:rsidRPr="000A38D5">
              <w:rPr>
                <w:rFonts w:ascii="Candara" w:eastAsia="Times New Roman" w:hAnsi="Candara" w:cs="Times New Roman"/>
                <w:b/>
                <w:bCs/>
                <w:color w:val="33CC00"/>
                <w:szCs w:val="27"/>
              </w:rPr>
              <w:t>scavengers</w:t>
            </w:r>
            <w:r w:rsidRPr="000A38D5">
              <w:rPr>
                <w:rFonts w:ascii="Candara" w:eastAsia="Times New Roman" w:hAnsi="Candara" w:cs="Times New Roman"/>
                <w:b/>
                <w:bCs/>
                <w:color w:val="003300"/>
                <w:szCs w:val="27"/>
              </w:rPr>
              <w:t xml:space="preserve"> or a combination of grazer and predator.</w:t>
            </w:r>
            <w:r w:rsidRPr="000A38D5">
              <w:rPr>
                <w:rFonts w:ascii="Candara" w:hAnsi="Candara"/>
                <w:b/>
                <w:noProof/>
              </w:rPr>
              <w:drawing>
                <wp:inline distT="0" distB="0" distL="0" distR="0" wp14:anchorId="11F5D0E6" wp14:editId="1E5BC1B4">
                  <wp:extent cx="291084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1250" t="75542" r="38141" b="15906"/>
                          <a:stretch/>
                        </pic:blipFill>
                        <pic:spPr bwMode="auto">
                          <a:xfrm>
                            <a:off x="0" y="0"/>
                            <a:ext cx="2910840" cy="457200"/>
                          </a:xfrm>
                          <a:prstGeom prst="rect">
                            <a:avLst/>
                          </a:prstGeom>
                          <a:ln>
                            <a:noFill/>
                          </a:ln>
                          <a:extLst>
                            <a:ext uri="{53640926-AAD7-44D8-BBD7-CCE9431645EC}">
                              <a14:shadowObscured xmlns:a14="http://schemas.microsoft.com/office/drawing/2010/main"/>
                            </a:ext>
                          </a:extLst>
                        </pic:spPr>
                      </pic:pic>
                    </a:graphicData>
                  </a:graphic>
                </wp:inline>
              </w:drawing>
            </w:r>
            <w:r w:rsidRPr="000A38D5">
              <w:rPr>
                <w:rFonts w:ascii="Candara" w:eastAsia="Times New Roman" w:hAnsi="Candara" w:cs="Times New Roman"/>
                <w:b/>
                <w:bCs/>
                <w:color w:val="003300"/>
                <w:szCs w:val="27"/>
              </w:rPr>
              <w:t xml:space="preserve">Mice are most active during twilight, the hours of dawn and dusk, which means they are </w:t>
            </w:r>
            <w:r w:rsidRPr="000A38D5">
              <w:rPr>
                <w:rFonts w:ascii="Candara" w:eastAsia="Times New Roman" w:hAnsi="Candara" w:cs="Times New Roman"/>
                <w:b/>
                <w:bCs/>
                <w:color w:val="33CC00"/>
                <w:szCs w:val="27"/>
              </w:rPr>
              <w:t>crepuscular</w:t>
            </w:r>
            <w:r w:rsidRPr="000A38D5">
              <w:rPr>
                <w:rFonts w:ascii="Candara" w:eastAsia="Times New Roman" w:hAnsi="Candara" w:cs="Times New Roman"/>
                <w:b/>
                <w:bCs/>
                <w:color w:val="003300"/>
                <w:szCs w:val="27"/>
              </w:rPr>
              <w:t xml:space="preserve"> animals. &lt;&lt;</w:t>
            </w:r>
          </w:p>
        </w:tc>
        <w:tc>
          <w:tcPr>
            <w:tcW w:w="2401" w:type="pct"/>
            <w:tcMar>
              <w:top w:w="0" w:type="dxa"/>
              <w:left w:w="225" w:type="dxa"/>
              <w:bottom w:w="0" w:type="dxa"/>
              <w:right w:w="225" w:type="dxa"/>
            </w:tcMar>
            <w:vAlign w:val="center"/>
            <w:hideMark/>
          </w:tcPr>
          <w:p w:rsidR="000A38D5" w:rsidRPr="000A38D5" w:rsidRDefault="000A38D5" w:rsidP="000A38D5">
            <w:pPr>
              <w:spacing w:after="0" w:line="240" w:lineRule="auto"/>
              <w:rPr>
                <w:rFonts w:ascii="Verdana" w:hAnsi="Verdana"/>
                <w:b/>
                <w:color w:val="003300"/>
                <w:sz w:val="20"/>
                <w14:glow w14:rad="63500">
                  <w14:schemeClr w14:val="accent3">
                    <w14:alpha w14:val="60000"/>
                    <w14:satMod w14:val="175000"/>
                  </w14:schemeClr>
                </w14:glow>
              </w:rPr>
            </w:pPr>
            <w:r w:rsidRPr="000A38D5">
              <w:rPr>
                <w:rFonts w:ascii="Verdana" w:hAnsi="Verdana"/>
                <w:b/>
                <w:color w:val="003300"/>
                <w:sz w:val="20"/>
                <w14:glow w14:rad="63500">
                  <w14:schemeClr w14:val="accent3">
                    <w14:alpha w14:val="60000"/>
                    <w14:satMod w14:val="175000"/>
                  </w14:schemeClr>
                </w14:glow>
              </w:rPr>
              <w:t>Habitat Temperatures:</w:t>
            </w:r>
          </w:p>
          <w:p w:rsidR="000A38D5" w:rsidRPr="000A38D5" w:rsidRDefault="000A38D5" w:rsidP="000A38D5">
            <w:pPr>
              <w:numPr>
                <w:ilvl w:val="0"/>
                <w:numId w:val="6"/>
              </w:numPr>
              <w:spacing w:after="0" w:line="240" w:lineRule="auto"/>
              <w:rPr>
                <w:rFonts w:ascii="Verdana" w:hAnsi="Verdana"/>
                <w:color w:val="003300"/>
                <w:sz w:val="20"/>
                <w14:glow w14:rad="63500">
                  <w14:schemeClr w14:val="accent3">
                    <w14:alpha w14:val="60000"/>
                    <w14:satMod w14:val="175000"/>
                  </w14:schemeClr>
                </w14:glow>
              </w:rPr>
            </w:pPr>
            <w:r w:rsidRPr="000A38D5">
              <w:rPr>
                <w:rFonts w:ascii="Verdana" w:hAnsi="Verdana"/>
                <w:color w:val="003300"/>
                <w:sz w:val="20"/>
                <w14:glow w14:rad="63500">
                  <w14:schemeClr w14:val="accent3">
                    <w14:alpha w14:val="60000"/>
                    <w14:satMod w14:val="175000"/>
                  </w14:schemeClr>
                </w14:glow>
              </w:rPr>
              <w:t>between 65 - 80 degrees</w:t>
            </w:r>
          </w:p>
          <w:p w:rsidR="000A38D5" w:rsidRPr="000A38D5" w:rsidRDefault="000A38D5" w:rsidP="000A38D5">
            <w:pPr>
              <w:spacing w:after="0" w:line="240" w:lineRule="auto"/>
              <w:rPr>
                <w:rFonts w:ascii="Verdana" w:hAnsi="Verdana"/>
                <w:b/>
                <w:color w:val="003300"/>
                <w:sz w:val="20"/>
                <w14:glow w14:rad="63500">
                  <w14:schemeClr w14:val="accent3">
                    <w14:alpha w14:val="60000"/>
                    <w14:satMod w14:val="175000"/>
                  </w14:schemeClr>
                </w14:glow>
              </w:rPr>
            </w:pPr>
            <w:r w:rsidRPr="000A38D5">
              <w:rPr>
                <w:rFonts w:ascii="Verdana" w:hAnsi="Verdana"/>
                <w:b/>
                <w:color w:val="003300"/>
                <w:sz w:val="20"/>
                <w14:glow w14:rad="63500">
                  <w14:schemeClr w14:val="accent3">
                    <w14:alpha w14:val="60000"/>
                    <w14:satMod w14:val="175000"/>
                  </w14:schemeClr>
                </w14:glow>
              </w:rPr>
              <w:br/>
              <w:t xml:space="preserve">Habitat Humidity: </w:t>
            </w:r>
          </w:p>
          <w:p w:rsidR="000A38D5" w:rsidRPr="000A38D5" w:rsidRDefault="000A38D5" w:rsidP="000A38D5">
            <w:pPr>
              <w:numPr>
                <w:ilvl w:val="0"/>
                <w:numId w:val="7"/>
              </w:numPr>
              <w:spacing w:after="0" w:line="240" w:lineRule="auto"/>
              <w:rPr>
                <w:rFonts w:ascii="Verdana" w:hAnsi="Verdana"/>
                <w:color w:val="003300"/>
                <w:sz w:val="20"/>
                <w14:glow w14:rad="63500">
                  <w14:schemeClr w14:val="accent3">
                    <w14:alpha w14:val="60000"/>
                    <w14:satMod w14:val="175000"/>
                  </w14:schemeClr>
                </w14:glow>
              </w:rPr>
            </w:pPr>
            <w:r w:rsidRPr="000A38D5">
              <w:rPr>
                <w:rFonts w:ascii="Verdana" w:hAnsi="Verdana"/>
                <w:color w:val="003300"/>
                <w:sz w:val="20"/>
                <w14:glow w14:rad="63500">
                  <w14:schemeClr w14:val="accent3">
                    <w14:alpha w14:val="60000"/>
                    <w14:satMod w14:val="175000"/>
                  </w14:schemeClr>
                </w14:glow>
              </w:rPr>
              <w:t>between 30 - 70%</w:t>
            </w:r>
          </w:p>
          <w:p w:rsidR="000A38D5" w:rsidRPr="000A38D5" w:rsidRDefault="000A38D5" w:rsidP="000A38D5">
            <w:pPr>
              <w:spacing w:after="0" w:line="240" w:lineRule="auto"/>
              <w:jc w:val="right"/>
              <w:rPr>
                <w:rFonts w:ascii="Verdana" w:hAnsi="Verdana"/>
                <w:b/>
                <w:color w:val="003300"/>
                <w:sz w:val="20"/>
                <w14:glow w14:rad="63500">
                  <w14:schemeClr w14:val="accent3">
                    <w14:alpha w14:val="60000"/>
                    <w14:satMod w14:val="175000"/>
                  </w14:schemeClr>
                </w14:glow>
              </w:rPr>
            </w:pPr>
            <w:r w:rsidRPr="000A38D5">
              <w:rPr>
                <w:rFonts w:ascii="Verdana" w:hAnsi="Verdana"/>
                <w:b/>
                <w:color w:val="003300"/>
                <w:sz w:val="20"/>
                <w14:glow w14:rad="63500">
                  <w14:schemeClr w14:val="accent3">
                    <w14:alpha w14:val="60000"/>
                    <w14:satMod w14:val="175000"/>
                  </w14:schemeClr>
                </w14:glow>
              </w:rPr>
              <w:t>Handling Your Mouse:</w:t>
            </w:r>
          </w:p>
          <w:p w:rsidR="000A38D5" w:rsidRPr="000A38D5" w:rsidRDefault="000A38D5" w:rsidP="000A38D5">
            <w:pPr>
              <w:numPr>
                <w:ilvl w:val="0"/>
                <w:numId w:val="8"/>
              </w:numPr>
              <w:spacing w:after="0" w:line="240" w:lineRule="auto"/>
              <w:jc w:val="right"/>
              <w:rPr>
                <w:rFonts w:ascii="Verdana" w:hAnsi="Verdana"/>
                <w:color w:val="003300"/>
                <w:sz w:val="20"/>
                <w14:glow w14:rad="63500">
                  <w14:schemeClr w14:val="accent3">
                    <w14:alpha w14:val="60000"/>
                    <w14:satMod w14:val="175000"/>
                  </w14:schemeClr>
                </w14:glow>
              </w:rPr>
            </w:pPr>
            <w:r w:rsidRPr="000A38D5">
              <w:rPr>
                <w:rFonts w:ascii="Verdana" w:hAnsi="Verdana"/>
                <w:color w:val="003300"/>
                <w:sz w:val="20"/>
                <w14:glow w14:rad="63500">
                  <w14:schemeClr w14:val="accent3">
                    <w14:alpha w14:val="60000"/>
                    <w14:satMod w14:val="175000"/>
                  </w14:schemeClr>
                </w14:glow>
              </w:rPr>
              <w:t>scoop with both hands</w:t>
            </w:r>
          </w:p>
          <w:p w:rsidR="000A38D5" w:rsidRPr="000A38D5" w:rsidRDefault="000A38D5" w:rsidP="000A38D5">
            <w:pPr>
              <w:numPr>
                <w:ilvl w:val="0"/>
                <w:numId w:val="8"/>
              </w:numPr>
              <w:spacing w:after="0" w:line="240" w:lineRule="auto"/>
              <w:jc w:val="right"/>
              <w:rPr>
                <w:rFonts w:ascii="Verdana" w:hAnsi="Verdana"/>
                <w:color w:val="003300"/>
                <w:sz w:val="20"/>
                <w14:glow w14:rad="63500">
                  <w14:schemeClr w14:val="accent3">
                    <w14:alpha w14:val="60000"/>
                    <w14:satMod w14:val="175000"/>
                  </w14:schemeClr>
                </w14:glow>
              </w:rPr>
            </w:pPr>
            <w:r w:rsidRPr="000A38D5">
              <w:rPr>
                <w:rFonts w:ascii="Verdana" w:hAnsi="Verdana"/>
                <w:color w:val="003300"/>
                <w:sz w:val="20"/>
                <w14:glow w14:rad="63500">
                  <w14:schemeClr w14:val="accent3">
                    <w14:alpha w14:val="60000"/>
                    <w14:satMod w14:val="175000"/>
                  </w14:schemeClr>
                </w14:glow>
              </w:rPr>
              <w:t>pick up with TP tube</w:t>
            </w:r>
          </w:p>
          <w:p w:rsidR="000A38D5" w:rsidRPr="000A38D5" w:rsidRDefault="000A38D5" w:rsidP="000A38D5">
            <w:pPr>
              <w:numPr>
                <w:ilvl w:val="0"/>
                <w:numId w:val="8"/>
              </w:numPr>
              <w:spacing w:after="0" w:line="240" w:lineRule="auto"/>
              <w:jc w:val="right"/>
              <w:rPr>
                <w:rFonts w:ascii="Verdana" w:hAnsi="Verdana"/>
                <w:color w:val="003300"/>
                <w:sz w:val="20"/>
                <w14:glow w14:rad="63500">
                  <w14:schemeClr w14:val="accent3">
                    <w14:alpha w14:val="60000"/>
                    <w14:satMod w14:val="175000"/>
                  </w14:schemeClr>
                </w14:glow>
              </w:rPr>
            </w:pPr>
            <w:r w:rsidRPr="000A38D5">
              <w:rPr>
                <w:rFonts w:ascii="Verdana" w:hAnsi="Verdana"/>
                <w:color w:val="003300"/>
                <w:sz w:val="20"/>
                <w14:glow w14:rad="63500">
                  <w14:schemeClr w14:val="accent3">
                    <w14:alpha w14:val="60000"/>
                    <w14:satMod w14:val="175000"/>
                  </w14:schemeClr>
                </w14:glow>
              </w:rPr>
              <w:t>carry against your chest when moving</w:t>
            </w:r>
          </w:p>
          <w:p w:rsidR="000A38D5" w:rsidRPr="000A38D5" w:rsidRDefault="000A38D5" w:rsidP="000A38D5">
            <w:pPr>
              <w:numPr>
                <w:ilvl w:val="0"/>
                <w:numId w:val="8"/>
              </w:numPr>
              <w:spacing w:after="0" w:line="240" w:lineRule="auto"/>
              <w:jc w:val="right"/>
              <w:rPr>
                <w:rFonts w:ascii="Verdana" w:hAnsi="Verdana"/>
                <w:b/>
                <w:color w:val="003300"/>
                <w:sz w:val="20"/>
                <w14:glow w14:rad="63500">
                  <w14:schemeClr w14:val="accent3">
                    <w14:alpha w14:val="60000"/>
                    <w14:satMod w14:val="175000"/>
                  </w14:schemeClr>
                </w14:glow>
              </w:rPr>
            </w:pPr>
            <w:r w:rsidRPr="000A38D5">
              <w:rPr>
                <w:rFonts w:ascii="Verdana" w:hAnsi="Verdana"/>
                <w:color w:val="003300"/>
                <w:sz w:val="20"/>
                <w14:glow w14:rad="63500">
                  <w14:schemeClr w14:val="accent3">
                    <w14:alpha w14:val="60000"/>
                    <w14:satMod w14:val="175000"/>
                  </w14:schemeClr>
                </w14:glow>
              </w:rPr>
              <w:t>handle when sitting or on the floor</w:t>
            </w:r>
          </w:p>
        </w:tc>
      </w:tr>
    </w:tbl>
    <w:p w:rsidR="00566966" w:rsidRPr="000A38D5" w:rsidRDefault="000A38D5" w:rsidP="00CA3D61">
      <w:pPr>
        <w:spacing w:after="0" w:line="240" w:lineRule="auto"/>
        <w:jc w:val="center"/>
        <w:outlineLvl w:val="1"/>
        <w:rPr>
          <w:rFonts w:ascii="Candara" w:eastAsia="Times New Roman" w:hAnsi="Candara" w:cs="Times New Roman"/>
          <w:bCs/>
          <w:color w:val="003300"/>
          <w:sz w:val="20"/>
          <w:szCs w:val="27"/>
        </w:rPr>
      </w:pPr>
      <w:r>
        <w:rPr>
          <w:noProof/>
        </w:rPr>
        <w:drawing>
          <wp:inline distT="0" distB="0" distL="0" distR="0" wp14:anchorId="28A21DF5" wp14:editId="6E6403A9">
            <wp:extent cx="5029200" cy="74295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A38D5" w:rsidTr="000A38D5">
        <w:tc>
          <w:tcPr>
            <w:tcW w:w="2500" w:type="pct"/>
            <w:hideMark/>
          </w:tcPr>
          <w:p w:rsidR="000A38D5" w:rsidRPr="000A38D5" w:rsidRDefault="000A38D5" w:rsidP="00CA3D61">
            <w:pPr>
              <w:jc w:val="center"/>
              <w:outlineLvl w:val="1"/>
              <w:rPr>
                <w:rFonts w:ascii="Candara" w:eastAsia="Times New Roman" w:hAnsi="Candara" w:cs="Times New Roman"/>
                <w:b/>
                <w:bCs/>
                <w:color w:val="003300"/>
                <w:sz w:val="28"/>
                <w:szCs w:val="27"/>
              </w:rPr>
            </w:pPr>
            <w:r w:rsidRPr="000A38D5">
              <w:rPr>
                <w:rFonts w:ascii="Candara" w:eastAsia="Times New Roman" w:hAnsi="Candara" w:cs="Times New Roman"/>
                <w:b/>
                <w:bCs/>
                <w:color w:val="003300"/>
                <w:sz w:val="28"/>
                <w:szCs w:val="27"/>
              </w:rPr>
              <w:t>Female Colony</w:t>
            </w:r>
          </w:p>
          <w:p w:rsidR="000A38D5" w:rsidRPr="00CA3D61" w:rsidRDefault="000A38D5" w:rsidP="000A38D5">
            <w:pPr>
              <w:jc w:val="center"/>
              <w:rPr>
                <w:color w:val="008000"/>
                <w:sz w:val="24"/>
                <w:szCs w:val="24"/>
              </w:rPr>
            </w:pPr>
            <w:r w:rsidRPr="00CA3D61">
              <w:rPr>
                <w:rFonts w:ascii="Verdana" w:hAnsi="Verdana"/>
                <w:b/>
                <w:color w:val="008000"/>
                <w:sz w:val="20"/>
                <w14:glow w14:rad="63500">
                  <w14:schemeClr w14:val="accent3">
                    <w14:alpha w14:val="60000"/>
                    <w14:satMod w14:val="175000"/>
                  </w14:schemeClr>
                </w14:glow>
              </w:rPr>
              <w:t>Females (does) are social and should be housed in groups of at least three, to complete a social hierarchy.</w:t>
            </w:r>
          </w:p>
        </w:tc>
        <w:tc>
          <w:tcPr>
            <w:tcW w:w="2500" w:type="pct"/>
            <w:hideMark/>
          </w:tcPr>
          <w:p w:rsidR="000A38D5" w:rsidRPr="000A38D5" w:rsidRDefault="000A38D5" w:rsidP="00CA3D61">
            <w:pPr>
              <w:jc w:val="center"/>
              <w:outlineLvl w:val="1"/>
              <w:rPr>
                <w:rFonts w:ascii="Candara" w:eastAsia="Times New Roman" w:hAnsi="Candara" w:cs="Times New Roman"/>
                <w:b/>
                <w:bCs/>
                <w:color w:val="003300"/>
                <w:sz w:val="28"/>
                <w:szCs w:val="27"/>
              </w:rPr>
            </w:pPr>
            <w:r w:rsidRPr="000A38D5">
              <w:rPr>
                <w:rFonts w:ascii="Candara" w:eastAsia="Times New Roman" w:hAnsi="Candara" w:cs="Times New Roman"/>
                <w:b/>
                <w:bCs/>
                <w:color w:val="003300"/>
                <w:sz w:val="28"/>
                <w:szCs w:val="27"/>
              </w:rPr>
              <w:t>Lone Male</w:t>
            </w:r>
          </w:p>
          <w:p w:rsidR="000A38D5" w:rsidRDefault="000A38D5" w:rsidP="000A38D5">
            <w:pPr>
              <w:jc w:val="center"/>
              <w:rPr>
                <w:sz w:val="24"/>
                <w:szCs w:val="24"/>
              </w:rPr>
            </w:pPr>
            <w:r w:rsidRPr="00CA3D61">
              <w:rPr>
                <w:rFonts w:ascii="Verdana" w:hAnsi="Verdana"/>
                <w:b/>
                <w:color w:val="008000"/>
                <w:sz w:val="20"/>
                <w14:glow w14:rad="63500">
                  <w14:schemeClr w14:val="accent3">
                    <w14:alpha w14:val="60000"/>
                    <w14:satMod w14:val="175000"/>
                  </w14:schemeClr>
                </w14:glow>
              </w:rPr>
              <w:t>Males (bucks) are very territorial against each other and need to be house alone; being social, they will require companionship from their owner.</w:t>
            </w:r>
            <w:r>
              <w:t xml:space="preserve"> </w:t>
            </w:r>
          </w:p>
        </w:tc>
      </w:tr>
      <w:tr w:rsidR="00B2680F" w:rsidTr="000A38D5">
        <w:tc>
          <w:tcPr>
            <w:tcW w:w="2500" w:type="pct"/>
          </w:tcPr>
          <w:p w:rsidR="00B2680F" w:rsidRPr="00B2680F" w:rsidRDefault="00B2680F" w:rsidP="00CA3D61">
            <w:pPr>
              <w:jc w:val="center"/>
              <w:outlineLvl w:val="1"/>
              <w:rPr>
                <w:rFonts w:ascii="Verdana" w:eastAsia="Times New Roman" w:hAnsi="Verdana" w:cs="Times New Roman"/>
                <w:b/>
                <w:bCs/>
                <w:color w:val="003300"/>
                <w:sz w:val="20"/>
                <w:szCs w:val="27"/>
              </w:rPr>
            </w:pPr>
          </w:p>
        </w:tc>
        <w:tc>
          <w:tcPr>
            <w:tcW w:w="2500" w:type="pct"/>
          </w:tcPr>
          <w:p w:rsidR="00B2680F" w:rsidRPr="00B2680F" w:rsidRDefault="00B2680F" w:rsidP="00CA3D61">
            <w:pPr>
              <w:jc w:val="center"/>
              <w:outlineLvl w:val="1"/>
              <w:rPr>
                <w:rFonts w:ascii="Verdana" w:eastAsia="Times New Roman" w:hAnsi="Verdana" w:cs="Times New Roman"/>
                <w:b/>
                <w:bCs/>
                <w:color w:val="003300"/>
                <w:sz w:val="20"/>
                <w:szCs w:val="27"/>
              </w:rPr>
            </w:pPr>
          </w:p>
        </w:tc>
      </w:tr>
    </w:tbl>
    <w:tbl>
      <w:tblPr>
        <w:tblW w:w="4660" w:type="pct"/>
        <w:tblCellSpacing w:w="15" w:type="dxa"/>
        <w:tblCellMar>
          <w:top w:w="15" w:type="dxa"/>
          <w:left w:w="15" w:type="dxa"/>
          <w:bottom w:w="15" w:type="dxa"/>
          <w:right w:w="15" w:type="dxa"/>
        </w:tblCellMar>
        <w:tblLook w:val="04A0" w:firstRow="1" w:lastRow="0" w:firstColumn="1" w:lastColumn="0" w:noHBand="0" w:noVBand="1"/>
      </w:tblPr>
      <w:tblGrid>
        <w:gridCol w:w="4884"/>
        <w:gridCol w:w="4986"/>
      </w:tblGrid>
      <w:tr w:rsidR="000A38D5" w:rsidTr="003639AA">
        <w:trPr>
          <w:tblCellSpacing w:w="15" w:type="dxa"/>
        </w:trPr>
        <w:tc>
          <w:tcPr>
            <w:tcW w:w="2451" w:type="pct"/>
            <w:tcMar>
              <w:top w:w="0" w:type="dxa"/>
              <w:left w:w="225" w:type="dxa"/>
              <w:bottom w:w="0" w:type="dxa"/>
              <w:right w:w="225" w:type="dxa"/>
            </w:tcMar>
            <w:vAlign w:val="center"/>
            <w:hideMark/>
          </w:tcPr>
          <w:p w:rsidR="000A38D5" w:rsidRPr="00CA3D61" w:rsidRDefault="000A38D5" w:rsidP="00CA3D61">
            <w:pPr>
              <w:spacing w:after="0" w:line="240" w:lineRule="auto"/>
              <w:rPr>
                <w:rFonts w:ascii="Verdana" w:hAnsi="Verdana"/>
                <w:b/>
                <w:color w:val="003300"/>
                <w:u w:val="single"/>
                <w14:glow w14:rad="63500">
                  <w14:schemeClr w14:val="accent3">
                    <w14:alpha w14:val="60000"/>
                    <w14:satMod w14:val="175000"/>
                  </w14:schemeClr>
                </w14:glow>
              </w:rPr>
            </w:pPr>
            <w:r w:rsidRPr="00CA3D61">
              <w:rPr>
                <w:rFonts w:ascii="Verdana" w:hAnsi="Verdana"/>
                <w:b/>
                <w:color w:val="003300"/>
                <w:u w:val="single"/>
                <w14:glow w14:rad="63500">
                  <w14:schemeClr w14:val="accent3">
                    <w14:alpha w14:val="60000"/>
                    <w14:satMod w14:val="175000"/>
                  </w14:schemeClr>
                </w14:glow>
              </w:rPr>
              <w:t>Growth Outline:</w:t>
            </w:r>
          </w:p>
          <w:p w:rsidR="000A38D5" w:rsidRPr="00CA3D61" w:rsidRDefault="000A38D5" w:rsidP="00CA3D61">
            <w:pPr>
              <w:spacing w:after="0" w:line="240" w:lineRule="auto"/>
              <w:rPr>
                <w:rFonts w:ascii="Candara" w:hAnsi="Candara"/>
                <w:sz w:val="20"/>
              </w:rPr>
            </w:pPr>
            <w:r w:rsidRPr="00CA3D61">
              <w:rPr>
                <w:rStyle w:val="Strong"/>
                <w:rFonts w:ascii="Candara" w:hAnsi="Candara"/>
                <w:i/>
                <w:iCs/>
                <w:sz w:val="20"/>
              </w:rPr>
              <w:t>Birth to 3 days</w:t>
            </w:r>
          </w:p>
          <w:p w:rsidR="000A38D5" w:rsidRPr="00CA3D61" w:rsidRDefault="000A38D5" w:rsidP="00CA3D61">
            <w:pPr>
              <w:numPr>
                <w:ilvl w:val="0"/>
                <w:numId w:val="9"/>
              </w:numPr>
              <w:spacing w:after="0" w:line="240" w:lineRule="auto"/>
              <w:rPr>
                <w:rFonts w:ascii="Candara" w:hAnsi="Candara"/>
                <w:sz w:val="20"/>
              </w:rPr>
            </w:pPr>
            <w:r w:rsidRPr="00CA3D61">
              <w:rPr>
                <w:rFonts w:ascii="Candara" w:hAnsi="Candara"/>
                <w:color w:val="33CC00"/>
                <w:sz w:val="20"/>
              </w:rPr>
              <w:t>born blind, deaf, and hairless</w:t>
            </w:r>
          </w:p>
          <w:p w:rsidR="000A38D5" w:rsidRPr="00CA3D61" w:rsidRDefault="000A38D5" w:rsidP="00CA3D61">
            <w:pPr>
              <w:numPr>
                <w:ilvl w:val="0"/>
                <w:numId w:val="9"/>
              </w:numPr>
              <w:spacing w:after="0" w:line="240" w:lineRule="auto"/>
              <w:rPr>
                <w:rFonts w:ascii="Candara" w:hAnsi="Candara"/>
                <w:sz w:val="20"/>
              </w:rPr>
            </w:pPr>
            <w:r w:rsidRPr="00CA3D61">
              <w:rPr>
                <w:rFonts w:ascii="Candara" w:hAnsi="Candara"/>
                <w:color w:val="33CC00"/>
                <w:sz w:val="20"/>
              </w:rPr>
              <w:t>pigment begins to show at 3 days</w:t>
            </w:r>
          </w:p>
          <w:p w:rsidR="000A38D5" w:rsidRPr="00CA3D61" w:rsidRDefault="000A38D5" w:rsidP="00CA3D61">
            <w:pPr>
              <w:spacing w:after="0" w:line="240" w:lineRule="auto"/>
              <w:rPr>
                <w:rFonts w:ascii="Candara" w:hAnsi="Candara"/>
                <w:sz w:val="20"/>
              </w:rPr>
            </w:pPr>
            <w:r w:rsidRPr="00CA3D61">
              <w:rPr>
                <w:rStyle w:val="Strong"/>
                <w:rFonts w:ascii="Candara" w:hAnsi="Candara"/>
                <w:i/>
                <w:iCs/>
                <w:sz w:val="20"/>
              </w:rPr>
              <w:t>5 to 7 days</w:t>
            </w:r>
          </w:p>
          <w:p w:rsidR="000A38D5" w:rsidRPr="00CA3D61" w:rsidRDefault="000A38D5" w:rsidP="00CA3D61">
            <w:pPr>
              <w:numPr>
                <w:ilvl w:val="0"/>
                <w:numId w:val="10"/>
              </w:numPr>
              <w:spacing w:after="0" w:line="240" w:lineRule="auto"/>
              <w:rPr>
                <w:rFonts w:ascii="Candara" w:hAnsi="Candara"/>
                <w:sz w:val="20"/>
              </w:rPr>
            </w:pPr>
            <w:r w:rsidRPr="00CA3D61">
              <w:rPr>
                <w:rFonts w:ascii="Candara" w:hAnsi="Candara"/>
                <w:color w:val="33CC00"/>
                <w:sz w:val="20"/>
              </w:rPr>
              <w:t>fur starts growing in</w:t>
            </w:r>
          </w:p>
          <w:p w:rsidR="000A38D5" w:rsidRPr="00CA3D61" w:rsidRDefault="000A38D5" w:rsidP="00CA3D61">
            <w:pPr>
              <w:numPr>
                <w:ilvl w:val="0"/>
                <w:numId w:val="10"/>
              </w:numPr>
              <w:spacing w:after="0" w:line="240" w:lineRule="auto"/>
              <w:rPr>
                <w:rFonts w:ascii="Candara" w:hAnsi="Candara"/>
                <w:sz w:val="20"/>
              </w:rPr>
            </w:pPr>
            <w:r w:rsidRPr="00CA3D61">
              <w:rPr>
                <w:rFonts w:ascii="Candara" w:hAnsi="Candara"/>
                <w:color w:val="33CC00"/>
                <w:sz w:val="20"/>
              </w:rPr>
              <w:t>ears open</w:t>
            </w:r>
          </w:p>
          <w:p w:rsidR="000A38D5" w:rsidRPr="00CA3D61" w:rsidRDefault="000A38D5" w:rsidP="00CA3D61">
            <w:pPr>
              <w:spacing w:after="0" w:line="240" w:lineRule="auto"/>
              <w:rPr>
                <w:rFonts w:ascii="Candara" w:hAnsi="Candara"/>
                <w:sz w:val="20"/>
              </w:rPr>
            </w:pPr>
            <w:r w:rsidRPr="00CA3D61">
              <w:rPr>
                <w:rStyle w:val="Strong"/>
                <w:rFonts w:ascii="Candara" w:hAnsi="Candara"/>
                <w:i/>
                <w:iCs/>
                <w:sz w:val="20"/>
              </w:rPr>
              <w:t>by 2 weeks</w:t>
            </w:r>
          </w:p>
          <w:p w:rsidR="000A38D5" w:rsidRPr="00CA3D61" w:rsidRDefault="000A38D5" w:rsidP="00CA3D61">
            <w:pPr>
              <w:numPr>
                <w:ilvl w:val="0"/>
                <w:numId w:val="11"/>
              </w:numPr>
              <w:spacing w:after="0" w:line="240" w:lineRule="auto"/>
              <w:rPr>
                <w:rFonts w:ascii="Candara" w:hAnsi="Candara"/>
                <w:sz w:val="20"/>
              </w:rPr>
            </w:pPr>
            <w:r w:rsidRPr="00CA3D61">
              <w:rPr>
                <w:rFonts w:ascii="Candara" w:hAnsi="Candara"/>
                <w:color w:val="33CC00"/>
                <w:sz w:val="20"/>
              </w:rPr>
              <w:t>eyes open and bubs become mobile</w:t>
            </w:r>
          </w:p>
          <w:p w:rsidR="000A38D5" w:rsidRPr="00CA3D61" w:rsidRDefault="000A38D5" w:rsidP="00CA3D61">
            <w:pPr>
              <w:numPr>
                <w:ilvl w:val="0"/>
                <w:numId w:val="11"/>
              </w:numPr>
              <w:spacing w:after="0" w:line="240" w:lineRule="auto"/>
              <w:rPr>
                <w:rFonts w:ascii="Candara" w:hAnsi="Candara"/>
                <w:sz w:val="20"/>
              </w:rPr>
            </w:pPr>
            <w:r w:rsidRPr="00CA3D61">
              <w:rPr>
                <w:rFonts w:ascii="Candara" w:hAnsi="Candara"/>
                <w:color w:val="33CC00"/>
                <w:sz w:val="20"/>
              </w:rPr>
              <w:t>attempts at solid flood begin</w:t>
            </w:r>
          </w:p>
          <w:p w:rsidR="000A38D5" w:rsidRPr="00CA3D61" w:rsidRDefault="000A38D5" w:rsidP="00CA3D61">
            <w:pPr>
              <w:spacing w:after="0" w:line="240" w:lineRule="auto"/>
              <w:rPr>
                <w:rFonts w:ascii="Candara" w:hAnsi="Candara"/>
                <w:sz w:val="20"/>
              </w:rPr>
            </w:pPr>
            <w:r w:rsidRPr="00CA3D61">
              <w:rPr>
                <w:rStyle w:val="Strong"/>
                <w:rFonts w:ascii="Candara" w:hAnsi="Candara"/>
                <w:i/>
                <w:iCs/>
                <w:sz w:val="20"/>
              </w:rPr>
              <w:t>3 to 4 weeks</w:t>
            </w:r>
          </w:p>
          <w:p w:rsidR="000A38D5" w:rsidRPr="00CA3D61" w:rsidRDefault="000A38D5" w:rsidP="00CA3D61">
            <w:pPr>
              <w:numPr>
                <w:ilvl w:val="0"/>
                <w:numId w:val="12"/>
              </w:numPr>
              <w:spacing w:after="0" w:line="240" w:lineRule="auto"/>
              <w:rPr>
                <w:rFonts w:ascii="Candara" w:hAnsi="Candara"/>
                <w:sz w:val="20"/>
              </w:rPr>
            </w:pPr>
            <w:r w:rsidRPr="00CA3D61">
              <w:rPr>
                <w:rFonts w:ascii="Candara" w:hAnsi="Candara"/>
                <w:color w:val="33CC00"/>
                <w:sz w:val="20"/>
              </w:rPr>
              <w:t>bubs are in the "flea" or "popcorn" stage</w:t>
            </w:r>
          </w:p>
          <w:p w:rsidR="000A38D5" w:rsidRPr="00CA3D61" w:rsidRDefault="000A38D5" w:rsidP="00CA3D61">
            <w:pPr>
              <w:numPr>
                <w:ilvl w:val="0"/>
                <w:numId w:val="12"/>
              </w:numPr>
              <w:spacing w:after="0" w:line="240" w:lineRule="auto"/>
              <w:rPr>
                <w:rFonts w:ascii="Candara" w:hAnsi="Candara"/>
                <w:sz w:val="20"/>
              </w:rPr>
            </w:pPr>
            <w:r w:rsidRPr="00CA3D61">
              <w:rPr>
                <w:rFonts w:ascii="Candara" w:hAnsi="Candara"/>
                <w:color w:val="33CC00"/>
                <w:sz w:val="20"/>
              </w:rPr>
              <w:t>very jumpy and hard to handle</w:t>
            </w:r>
          </w:p>
          <w:p w:rsidR="000A38D5" w:rsidRPr="00CA3D61" w:rsidRDefault="000A38D5" w:rsidP="00CA3D61">
            <w:pPr>
              <w:numPr>
                <w:ilvl w:val="0"/>
                <w:numId w:val="12"/>
              </w:numPr>
              <w:spacing w:after="0" w:line="240" w:lineRule="auto"/>
              <w:rPr>
                <w:rFonts w:ascii="Candara" w:hAnsi="Candara"/>
                <w:sz w:val="20"/>
              </w:rPr>
            </w:pPr>
            <w:r w:rsidRPr="00CA3D61">
              <w:rPr>
                <w:rFonts w:ascii="Candara" w:hAnsi="Candara"/>
                <w:color w:val="33CC00"/>
                <w:sz w:val="20"/>
              </w:rPr>
              <w:t>start of weaning from mom</w:t>
            </w:r>
          </w:p>
          <w:p w:rsidR="000A38D5" w:rsidRPr="00CA3D61" w:rsidRDefault="000A38D5" w:rsidP="00CA3D61">
            <w:pPr>
              <w:spacing w:after="0" w:line="240" w:lineRule="auto"/>
              <w:rPr>
                <w:rFonts w:ascii="Candara" w:hAnsi="Candara"/>
                <w:sz w:val="20"/>
              </w:rPr>
            </w:pPr>
            <w:r w:rsidRPr="00CA3D61">
              <w:rPr>
                <w:rStyle w:val="Strong"/>
                <w:rFonts w:ascii="Candara" w:hAnsi="Candara"/>
                <w:i/>
                <w:iCs/>
                <w:sz w:val="20"/>
              </w:rPr>
              <w:t>@ 4 to 5 weeks</w:t>
            </w:r>
          </w:p>
          <w:p w:rsidR="000A38D5" w:rsidRPr="00CA3D61" w:rsidRDefault="000A38D5" w:rsidP="00CA3D61">
            <w:pPr>
              <w:numPr>
                <w:ilvl w:val="0"/>
                <w:numId w:val="13"/>
              </w:numPr>
              <w:spacing w:after="0" w:line="240" w:lineRule="auto"/>
              <w:rPr>
                <w:rFonts w:ascii="Candara" w:hAnsi="Candara"/>
                <w:sz w:val="20"/>
              </w:rPr>
            </w:pPr>
            <w:r w:rsidRPr="00CA3D61">
              <w:rPr>
                <w:rFonts w:ascii="Candara" w:hAnsi="Candara"/>
                <w:color w:val="33CC00"/>
                <w:sz w:val="20"/>
              </w:rPr>
              <w:t>bubs are fully weaned</w:t>
            </w:r>
          </w:p>
          <w:p w:rsidR="000A38D5" w:rsidRPr="003639AA" w:rsidRDefault="000A38D5" w:rsidP="003639AA">
            <w:pPr>
              <w:numPr>
                <w:ilvl w:val="0"/>
                <w:numId w:val="13"/>
              </w:numPr>
              <w:spacing w:after="0" w:line="240" w:lineRule="auto"/>
              <w:rPr>
                <w:rFonts w:ascii="Candara" w:hAnsi="Candara"/>
                <w:sz w:val="24"/>
                <w:szCs w:val="24"/>
              </w:rPr>
            </w:pPr>
            <w:r w:rsidRPr="00CA3D61">
              <w:rPr>
                <w:rFonts w:ascii="Candara" w:hAnsi="Candara"/>
                <w:color w:val="33CC00"/>
                <w:sz w:val="20"/>
              </w:rPr>
              <w:t>males and females should be separated</w:t>
            </w:r>
          </w:p>
        </w:tc>
        <w:tc>
          <w:tcPr>
            <w:tcW w:w="2503" w:type="pct"/>
            <w:tcMar>
              <w:top w:w="0" w:type="dxa"/>
              <w:left w:w="225" w:type="dxa"/>
              <w:bottom w:w="0" w:type="dxa"/>
              <w:right w:w="225" w:type="dxa"/>
            </w:tcMar>
            <w:vAlign w:val="center"/>
            <w:hideMark/>
          </w:tcPr>
          <w:p w:rsidR="00B2680F" w:rsidRDefault="00B2680F" w:rsidP="00B2680F">
            <w:pPr>
              <w:pStyle w:val="Heading2"/>
              <w:spacing w:before="0" w:beforeAutospacing="0" w:after="0" w:afterAutospacing="0"/>
              <w:jc w:val="center"/>
              <w:rPr>
                <w:rFonts w:ascii="Candara" w:hAnsi="Candara"/>
                <w:color w:val="003300"/>
                <w:sz w:val="28"/>
                <w:szCs w:val="27"/>
              </w:rPr>
            </w:pPr>
            <w:r w:rsidRPr="00CA3D61">
              <w:rPr>
                <w:rFonts w:ascii="Candara" w:hAnsi="Candara"/>
                <w:color w:val="003300"/>
                <w:sz w:val="28"/>
                <w:szCs w:val="27"/>
              </w:rPr>
              <w:t>Terms for Mice</w:t>
            </w:r>
          </w:p>
          <w:p w:rsidR="00B2680F" w:rsidRDefault="00B2680F" w:rsidP="00B2680F">
            <w:pPr>
              <w:pStyle w:val="Heading2"/>
              <w:spacing w:before="0" w:beforeAutospacing="0" w:after="0" w:afterAutospacing="0"/>
              <w:jc w:val="both"/>
              <w:rPr>
                <w:rFonts w:ascii="Verdana" w:eastAsiaTheme="minorHAnsi" w:hAnsi="Verdana" w:cstheme="minorBidi"/>
                <w:bCs w:val="0"/>
                <w:color w:val="008000"/>
                <w:sz w:val="20"/>
                <w:szCs w:val="22"/>
                <w14:glow w14:rad="63500">
                  <w14:schemeClr w14:val="accent3">
                    <w14:alpha w14:val="60000"/>
                    <w14:satMod w14:val="175000"/>
                  </w14:schemeClr>
                </w14:glow>
              </w:rPr>
            </w:pPr>
            <w:r w:rsidRPr="00CA3D61">
              <w:rPr>
                <w:rFonts w:ascii="Verdana" w:eastAsiaTheme="minorHAnsi" w:hAnsi="Verdana" w:cstheme="minorBidi"/>
                <w:bCs w:val="0"/>
                <w:color w:val="008000"/>
                <w:sz w:val="20"/>
                <w:szCs w:val="22"/>
                <w14:glow w14:rad="63500">
                  <w14:schemeClr w14:val="accent3">
                    <w14:alpha w14:val="60000"/>
                    <w14:satMod w14:val="175000"/>
                  </w14:schemeClr>
                </w14:glow>
              </w:rPr>
              <w:t>Doe- Female</w:t>
            </w:r>
            <w:r>
              <w:rPr>
                <w:rFonts w:ascii="Verdana" w:eastAsiaTheme="minorHAnsi" w:hAnsi="Verdana" w:cstheme="minorBidi"/>
                <w:bCs w:val="0"/>
                <w:color w:val="008000"/>
                <w:sz w:val="20"/>
                <w:szCs w:val="22"/>
                <w14:glow w14:rad="63500">
                  <w14:schemeClr w14:val="accent3">
                    <w14:alpha w14:val="60000"/>
                    <w14:satMod w14:val="175000"/>
                  </w14:schemeClr>
                </w14:glow>
              </w:rPr>
              <w:t xml:space="preserve">                </w:t>
            </w:r>
            <w:r w:rsidRPr="00CA3D61">
              <w:rPr>
                <w:rFonts w:ascii="Verdana" w:eastAsiaTheme="minorHAnsi" w:hAnsi="Verdana" w:cstheme="minorBidi"/>
                <w:bCs w:val="0"/>
                <w:color w:val="008000"/>
                <w:sz w:val="20"/>
                <w:szCs w:val="22"/>
                <w14:glow w14:rad="63500">
                  <w14:schemeClr w14:val="accent3">
                    <w14:alpha w14:val="60000"/>
                    <w14:satMod w14:val="175000"/>
                  </w14:schemeClr>
                </w14:glow>
              </w:rPr>
              <w:t>Pinkie- Newborn</w:t>
            </w:r>
          </w:p>
          <w:p w:rsidR="00B2680F" w:rsidRDefault="00B2680F" w:rsidP="00B2680F">
            <w:pPr>
              <w:pStyle w:val="Heading2"/>
              <w:spacing w:before="0" w:beforeAutospacing="0" w:after="0" w:afterAutospacing="0"/>
              <w:jc w:val="both"/>
              <w:rPr>
                <w:rFonts w:ascii="Verdana" w:eastAsiaTheme="minorHAnsi" w:hAnsi="Verdana" w:cstheme="minorBidi"/>
                <w:bCs w:val="0"/>
                <w:color w:val="008000"/>
                <w:sz w:val="20"/>
                <w:szCs w:val="22"/>
                <w14:glow w14:rad="63500">
                  <w14:schemeClr w14:val="accent3">
                    <w14:alpha w14:val="60000"/>
                    <w14:satMod w14:val="175000"/>
                  </w14:schemeClr>
                </w14:glow>
              </w:rPr>
            </w:pPr>
            <w:r w:rsidRPr="00CA3D61">
              <w:rPr>
                <w:rFonts w:ascii="Verdana" w:eastAsiaTheme="minorHAnsi" w:hAnsi="Verdana" w:cstheme="minorBidi"/>
                <w:bCs w:val="0"/>
                <w:color w:val="008000"/>
                <w:sz w:val="20"/>
                <w:szCs w:val="22"/>
                <w14:glow w14:rad="63500">
                  <w14:schemeClr w14:val="accent3">
                    <w14:alpha w14:val="60000"/>
                    <w14:satMod w14:val="175000"/>
                  </w14:schemeClr>
                </w14:glow>
              </w:rPr>
              <w:t>Buck-</w:t>
            </w:r>
            <w:r>
              <w:rPr>
                <w:rFonts w:ascii="Verdana" w:eastAsiaTheme="minorHAnsi" w:hAnsi="Verdana" w:cstheme="minorBidi"/>
                <w:bCs w:val="0"/>
                <w:color w:val="008000"/>
                <w:sz w:val="20"/>
                <w:szCs w:val="22"/>
                <w14:glow w14:rad="63500">
                  <w14:schemeClr w14:val="accent3">
                    <w14:alpha w14:val="60000"/>
                    <w14:satMod w14:val="175000"/>
                  </w14:schemeClr>
                </w14:glow>
              </w:rPr>
              <w:t xml:space="preserve"> </w:t>
            </w:r>
            <w:r w:rsidRPr="00CA3D61">
              <w:rPr>
                <w:rFonts w:ascii="Verdana" w:eastAsiaTheme="minorHAnsi" w:hAnsi="Verdana" w:cstheme="minorBidi"/>
                <w:bCs w:val="0"/>
                <w:color w:val="008000"/>
                <w:sz w:val="20"/>
                <w:szCs w:val="22"/>
                <w14:glow w14:rad="63500">
                  <w14:schemeClr w14:val="accent3">
                    <w14:alpha w14:val="60000"/>
                    <w14:satMod w14:val="175000"/>
                  </w14:schemeClr>
                </w14:glow>
              </w:rPr>
              <w:t>Male</w:t>
            </w:r>
          </w:p>
          <w:p w:rsidR="00B2680F" w:rsidRPr="00CA3D61" w:rsidRDefault="00B2680F" w:rsidP="00B2680F">
            <w:pPr>
              <w:pStyle w:val="Heading2"/>
              <w:spacing w:before="0" w:beforeAutospacing="0" w:after="0" w:afterAutospacing="0"/>
              <w:jc w:val="both"/>
              <w:rPr>
                <w:rFonts w:ascii="Verdana" w:eastAsiaTheme="minorHAnsi" w:hAnsi="Verdana" w:cstheme="minorBidi"/>
                <w:bCs w:val="0"/>
                <w:color w:val="008000"/>
                <w:sz w:val="20"/>
                <w:szCs w:val="22"/>
                <w14:glow w14:rad="63500">
                  <w14:schemeClr w14:val="accent3">
                    <w14:alpha w14:val="60000"/>
                    <w14:satMod w14:val="175000"/>
                  </w14:schemeClr>
                </w14:glow>
              </w:rPr>
            </w:pPr>
            <w:r w:rsidRPr="00CA3D61">
              <w:rPr>
                <w:rFonts w:ascii="Verdana" w:eastAsiaTheme="minorHAnsi" w:hAnsi="Verdana" w:cstheme="minorBidi"/>
                <w:bCs w:val="0"/>
                <w:color w:val="008000"/>
                <w:sz w:val="20"/>
                <w:szCs w:val="22"/>
                <w14:glow w14:rad="63500">
                  <w14:schemeClr w14:val="accent3">
                    <w14:alpha w14:val="60000"/>
                    <w14:satMod w14:val="175000"/>
                  </w14:schemeClr>
                </w14:glow>
              </w:rPr>
              <w:t xml:space="preserve">Bub/Pup- Baby </w:t>
            </w:r>
            <w:r>
              <w:rPr>
                <w:rFonts w:ascii="Verdana" w:eastAsiaTheme="minorHAnsi" w:hAnsi="Verdana" w:cstheme="minorBidi"/>
                <w:bCs w:val="0"/>
                <w:color w:val="008000"/>
                <w:sz w:val="20"/>
                <w:szCs w:val="22"/>
                <w14:glow w14:rad="63500">
                  <w14:schemeClr w14:val="accent3">
                    <w14:alpha w14:val="60000"/>
                    <w14:satMod w14:val="175000"/>
                  </w14:schemeClr>
                </w14:glow>
              </w:rPr>
              <w:t xml:space="preserve">    </w:t>
            </w:r>
            <w:r w:rsidRPr="00CA3D61">
              <w:rPr>
                <w:rFonts w:ascii="Verdana" w:eastAsiaTheme="minorHAnsi" w:hAnsi="Verdana" w:cstheme="minorBidi"/>
                <w:bCs w:val="0"/>
                <w:color w:val="008000"/>
                <w:sz w:val="20"/>
                <w:szCs w:val="22"/>
                <w14:glow w14:rad="63500">
                  <w14:schemeClr w14:val="accent3">
                    <w14:alpha w14:val="60000"/>
                    <w14:satMod w14:val="175000"/>
                  </w14:schemeClr>
                </w14:glow>
              </w:rPr>
              <w:t>Popcorn- Adolescent</w:t>
            </w:r>
          </w:p>
          <w:p w:rsidR="00B2680F" w:rsidRDefault="00B2680F" w:rsidP="00B2680F">
            <w:pPr>
              <w:pStyle w:val="Heading2"/>
              <w:spacing w:before="120" w:beforeAutospacing="0" w:after="0" w:afterAutospacing="0"/>
              <w:jc w:val="center"/>
              <w:rPr>
                <w:rFonts w:ascii="Candara" w:hAnsi="Candara"/>
                <w:color w:val="003300"/>
                <w:sz w:val="28"/>
                <w:szCs w:val="27"/>
              </w:rPr>
            </w:pPr>
            <w:r w:rsidRPr="00B2680F">
              <w:rPr>
                <w:rFonts w:ascii="Candara" w:hAnsi="Candara"/>
                <w:color w:val="003300"/>
                <w:sz w:val="28"/>
                <w:szCs w:val="27"/>
              </w:rPr>
              <w:t>General Mouse Checklist</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 xml:space="preserve"> </w:t>
            </w:r>
            <w:r w:rsidRPr="00B2680F">
              <w:rPr>
                <w:rFonts w:ascii="Candara" w:hAnsi="Candara"/>
                <w:b/>
                <w:bCs/>
                <w:color w:val="003300"/>
                <w:sz w:val="24"/>
                <w:szCs w:val="20"/>
              </w:rPr>
              <w:t>Aquarium (or adequate housing)</w:t>
            </w:r>
            <w:r w:rsidR="00152BF0">
              <w:rPr>
                <w:rFonts w:ascii="Candara" w:hAnsi="Candara"/>
                <w:b/>
                <w:bCs/>
                <w:color w:val="003300"/>
                <w:sz w:val="24"/>
                <w:szCs w:val="20"/>
              </w:rPr>
              <w:t xml:space="preserve">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 xml:space="preserve"> </w:t>
            </w:r>
            <w:r w:rsidRPr="00B2680F">
              <w:rPr>
                <w:rFonts w:ascii="Candara" w:hAnsi="Candara"/>
                <w:b/>
                <w:bCs/>
                <w:color w:val="003300"/>
                <w:sz w:val="24"/>
                <w:szCs w:val="20"/>
              </w:rPr>
              <w:t xml:space="preserve">Aspen or Paper bedding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 xml:space="preserve"> </w:t>
            </w:r>
            <w:r w:rsidRPr="00B2680F">
              <w:rPr>
                <w:rFonts w:ascii="Candara" w:hAnsi="Candara"/>
                <w:b/>
                <w:bCs/>
                <w:color w:val="003300"/>
                <w:sz w:val="24"/>
                <w:szCs w:val="20"/>
              </w:rPr>
              <w:t xml:space="preserve">Hide-away / Nest Box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sidRPr="00B2680F">
              <w:rPr>
                <w:rFonts w:ascii="Candara" w:hAnsi="Candara"/>
                <w:b/>
                <w:bCs/>
                <w:color w:val="003300"/>
                <w:sz w:val="24"/>
                <w:szCs w:val="20"/>
              </w:rPr>
              <w:t xml:space="preserve"> Safe Exercise Wheel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sidRPr="00B2680F">
              <w:rPr>
                <w:rFonts w:ascii="Candara" w:hAnsi="Candara"/>
                <w:b/>
                <w:bCs/>
                <w:color w:val="003300"/>
                <w:sz w:val="24"/>
                <w:szCs w:val="20"/>
              </w:rPr>
              <w:t xml:space="preserve"> Water Bottle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sidRPr="00B2680F">
              <w:rPr>
                <w:rFonts w:ascii="Candara" w:hAnsi="Candara"/>
                <w:b/>
                <w:bCs/>
                <w:color w:val="003300"/>
                <w:sz w:val="24"/>
                <w:szCs w:val="20"/>
              </w:rPr>
              <w:t xml:space="preserve"> Healthy Food &amp; Treats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sidRPr="00B2680F">
              <w:rPr>
                <w:rFonts w:ascii="Candara" w:hAnsi="Candara"/>
                <w:b/>
                <w:bCs/>
                <w:color w:val="003300"/>
                <w:sz w:val="24"/>
                <w:szCs w:val="20"/>
              </w:rPr>
              <w:t xml:space="preserve"> Entertainment </w:t>
            </w:r>
          </w:p>
          <w:p w:rsidR="00B2680F" w:rsidRPr="00B2680F" w:rsidRDefault="00B2680F" w:rsidP="007E1728">
            <w:pPr>
              <w:pStyle w:val="ListParagraph"/>
              <w:numPr>
                <w:ilvl w:val="0"/>
                <w:numId w:val="14"/>
              </w:numPr>
              <w:spacing w:after="0" w:line="240" w:lineRule="auto"/>
              <w:rPr>
                <w:rFonts w:ascii="Candara" w:hAnsi="Candara"/>
                <w:b/>
                <w:bCs/>
                <w:color w:val="003300"/>
                <w:sz w:val="24"/>
                <w:szCs w:val="20"/>
              </w:rPr>
            </w:pPr>
            <w:r w:rsidRPr="00B2680F">
              <w:rPr>
                <w:rFonts w:ascii="Candara" w:hAnsi="Candara"/>
                <w:b/>
                <w:bCs/>
                <w:color w:val="003300"/>
                <w:sz w:val="24"/>
                <w:szCs w:val="20"/>
              </w:rPr>
              <w:t xml:space="preserve"> TP Tubes </w:t>
            </w:r>
          </w:p>
          <w:p w:rsidR="000A38D5" w:rsidRDefault="00B2680F" w:rsidP="007E1728">
            <w:pPr>
              <w:pStyle w:val="ListParagraph"/>
              <w:numPr>
                <w:ilvl w:val="0"/>
                <w:numId w:val="14"/>
              </w:numPr>
              <w:spacing w:after="0" w:line="240" w:lineRule="auto"/>
              <w:rPr>
                <w:sz w:val="24"/>
                <w:szCs w:val="24"/>
              </w:rPr>
            </w:pPr>
            <w:r w:rsidRPr="00B2680F">
              <w:rPr>
                <w:rFonts w:ascii="Candara" w:hAnsi="Candara"/>
                <w:b/>
                <w:bCs/>
                <w:color w:val="003300"/>
                <w:sz w:val="24"/>
                <w:szCs w:val="20"/>
              </w:rPr>
              <w:t xml:space="preserve"> Wood Chews </w:t>
            </w:r>
          </w:p>
        </w:tc>
      </w:tr>
    </w:tbl>
    <w:p w:rsidR="003639AA" w:rsidRDefault="003639AA" w:rsidP="003639AA">
      <w:pPr>
        <w:jc w:val="center"/>
        <w:rPr>
          <w:rFonts w:ascii="Candara" w:hAnsi="Candara"/>
          <w:b/>
          <w:color w:val="003300"/>
          <w:sz w:val="36"/>
          <w14:glow w14:rad="228600">
            <w14:schemeClr w14:val="accent3">
              <w14:alpha w14:val="60000"/>
              <w14:satMod w14:val="175000"/>
            </w14:schemeClr>
          </w14:glow>
        </w:rPr>
      </w:pPr>
      <w:r w:rsidRPr="003639AA">
        <w:rPr>
          <w:rFonts w:ascii="Candara" w:hAnsi="Candara"/>
          <w:b/>
          <w:color w:val="003300"/>
          <w:sz w:val="36"/>
          <w14:glow w14:rad="228600">
            <w14:schemeClr w14:val="accent3">
              <w14:alpha w14:val="60000"/>
              <w14:satMod w14:val="175000"/>
            </w14:schemeClr>
          </w14:glow>
        </w:rPr>
        <w:lastRenderedPageBreak/>
        <w:t>Mouse Emergency Kit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3639AA" w:rsidTr="00036BE0">
        <w:trPr>
          <w:trHeight w:val="825"/>
        </w:trPr>
        <w:tc>
          <w:tcPr>
            <w:tcW w:w="5148" w:type="dxa"/>
          </w:tcPr>
          <w:p w:rsidR="003639AA" w:rsidRPr="003639AA" w:rsidRDefault="003639AA" w:rsidP="00036BE0">
            <w:pPr>
              <w:rPr>
                <w:rFonts w:ascii="Verdana" w:hAnsi="Verdana"/>
                <w:b/>
                <w:color w:val="003300"/>
                <w:sz w:val="20"/>
                <w14:glow w14:rad="63500">
                  <w14:schemeClr w14:val="accent3">
                    <w14:alpha w14:val="60000"/>
                    <w14:satMod w14:val="175000"/>
                  </w14:schemeClr>
                </w14:glow>
              </w:rPr>
            </w:pPr>
            <w:r w:rsidRPr="003639AA">
              <w:rPr>
                <w:rFonts w:ascii="Verdana" w:hAnsi="Verdana"/>
                <w:b/>
                <w:color w:val="003300"/>
                <w:sz w:val="20"/>
                <w14:glow w14:rad="63500">
                  <w14:schemeClr w14:val="accent3">
                    <w14:alpha w14:val="60000"/>
                    <w14:satMod w14:val="175000"/>
                  </w14:schemeClr>
                </w14:glow>
              </w:rPr>
              <w:t>Exotic Veterinarian</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58240" behindDoc="0" locked="0" layoutInCell="1" allowOverlap="1" wp14:anchorId="6F076662" wp14:editId="09EFA980">
                  <wp:simplePos x="0" y="0"/>
                  <wp:positionH relativeFrom="column">
                    <wp:posOffset>28575</wp:posOffset>
                  </wp:positionH>
                  <wp:positionV relativeFrom="paragraph">
                    <wp:posOffset>36830</wp:posOffset>
                  </wp:positionV>
                  <wp:extent cx="333375" cy="333375"/>
                  <wp:effectExtent l="0" t="0" r="9525" b="9525"/>
                  <wp:wrapNone/>
                  <wp:docPr id="41" name="Picture 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9AA">
              <w:rPr>
                <w:rFonts w:ascii="Verdana" w:hAnsi="Verdana"/>
                <w:color w:val="003300"/>
                <w:sz w:val="20"/>
                <w14:glow w14:rad="63500">
                  <w14:schemeClr w14:val="accent3">
                    <w14:alpha w14:val="60000"/>
                    <w14:satMod w14:val="175000"/>
                  </w14:schemeClr>
                </w14:glow>
              </w:rPr>
              <w:t>must be available anytime</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color w:val="003300"/>
                <w:sz w:val="20"/>
                <w14:glow w14:rad="63500">
                  <w14:schemeClr w14:val="accent3">
                    <w14:alpha w14:val="60000"/>
                    <w14:satMod w14:val="175000"/>
                  </w14:schemeClr>
                </w14:glow>
              </w:rPr>
              <w:t xml:space="preserve">must see and treat small pets </w:t>
            </w:r>
          </w:p>
          <w:p w:rsidR="003639AA" w:rsidRDefault="003639AA" w:rsidP="00036BE0">
            <w:pPr>
              <w:outlineLvl w:val="1"/>
              <w:rPr>
                <w:rFonts w:ascii="Candara" w:eastAsia="Times New Roman" w:hAnsi="Candara" w:cs="Times New Roman"/>
                <w:bCs/>
                <w:color w:val="003300"/>
                <w:sz w:val="20"/>
                <w:szCs w:val="27"/>
              </w:rPr>
            </w:pPr>
          </w:p>
        </w:tc>
        <w:tc>
          <w:tcPr>
            <w:tcW w:w="5148" w:type="dxa"/>
          </w:tcPr>
          <w:p w:rsidR="003639AA" w:rsidRPr="003639AA" w:rsidRDefault="003639AA"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Towel, Water, &amp; Soap</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60288" behindDoc="0" locked="0" layoutInCell="1" allowOverlap="1" wp14:anchorId="4A465C8E" wp14:editId="08599140">
                  <wp:simplePos x="0" y="0"/>
                  <wp:positionH relativeFrom="column">
                    <wp:posOffset>28575</wp:posOffset>
                  </wp:positionH>
                  <wp:positionV relativeFrom="paragraph">
                    <wp:posOffset>36830</wp:posOffset>
                  </wp:positionV>
                  <wp:extent cx="333375" cy="333375"/>
                  <wp:effectExtent l="0" t="0" r="9525" b="9525"/>
                  <wp:wrapNone/>
                  <wp:docPr id="42" name="Picture 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3300"/>
                <w:sz w:val="20"/>
                <w14:glow w14:rad="63500">
                  <w14:schemeClr w14:val="accent3">
                    <w14:alpha w14:val="60000"/>
                    <w14:satMod w14:val="175000"/>
                  </w14:schemeClr>
                </w14:glow>
              </w:rPr>
              <w:t>used for cleaning wounds</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use plain, basic soaps</w:t>
            </w:r>
            <w:r w:rsidRPr="003639AA">
              <w:rPr>
                <w:rFonts w:ascii="Verdana" w:hAnsi="Verdana"/>
                <w:color w:val="003300"/>
                <w:sz w:val="20"/>
                <w14:glow w14:rad="63500">
                  <w14:schemeClr w14:val="accent3">
                    <w14:alpha w14:val="60000"/>
                    <w14:satMod w14:val="175000"/>
                  </w14:schemeClr>
                </w14:glow>
              </w:rPr>
              <w:t xml:space="preserve"> </w:t>
            </w:r>
          </w:p>
          <w:p w:rsidR="003639AA" w:rsidRDefault="003639AA" w:rsidP="00036BE0">
            <w:pPr>
              <w:outlineLvl w:val="1"/>
              <w:rPr>
                <w:rFonts w:ascii="Candara" w:eastAsia="Times New Roman" w:hAnsi="Candara" w:cs="Times New Roman"/>
                <w:bCs/>
                <w:color w:val="003300"/>
                <w:sz w:val="20"/>
                <w:szCs w:val="27"/>
              </w:rPr>
            </w:pPr>
          </w:p>
        </w:tc>
      </w:tr>
      <w:tr w:rsidR="003639AA" w:rsidTr="00036BE0">
        <w:trPr>
          <w:trHeight w:val="825"/>
        </w:trPr>
        <w:tc>
          <w:tcPr>
            <w:tcW w:w="5148" w:type="dxa"/>
          </w:tcPr>
          <w:p w:rsidR="003639AA" w:rsidRPr="003639AA" w:rsidRDefault="00036BE0"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NeosporinPLUS</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62336" behindDoc="0" locked="0" layoutInCell="1" allowOverlap="1" wp14:anchorId="7D8F7EEE" wp14:editId="05055E3C">
                  <wp:simplePos x="0" y="0"/>
                  <wp:positionH relativeFrom="column">
                    <wp:posOffset>28575</wp:posOffset>
                  </wp:positionH>
                  <wp:positionV relativeFrom="paragraph">
                    <wp:posOffset>36830</wp:posOffset>
                  </wp:positionV>
                  <wp:extent cx="333375" cy="333375"/>
                  <wp:effectExtent l="0" t="0" r="9525" b="9525"/>
                  <wp:wrapNone/>
                  <wp:docPr id="43" name="Picture 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3300"/>
                <w:sz w:val="20"/>
                <w14:glow w14:rad="63500">
                  <w14:schemeClr w14:val="accent3">
                    <w14:alpha w14:val="60000"/>
                    <w14:satMod w14:val="175000"/>
                  </w14:schemeClr>
                </w14:glow>
              </w:rPr>
              <w:t xml:space="preserve">kills/prevents infections &amp; </w:t>
            </w:r>
            <w:r w:rsidR="00036BE0">
              <w:rPr>
                <w:rFonts w:ascii="Verdana" w:hAnsi="Verdana"/>
                <w:color w:val="003300"/>
                <w:sz w:val="20"/>
                <w14:glow w14:rad="63500">
                  <w14:schemeClr w14:val="accent3">
                    <w14:alpha w14:val="60000"/>
                    <w14:satMod w14:val="175000"/>
                  </w14:schemeClr>
                </w14:glow>
              </w:rPr>
              <w:t>relieves</w:t>
            </w:r>
            <w:r>
              <w:rPr>
                <w:rFonts w:ascii="Verdana" w:hAnsi="Verdana"/>
                <w:color w:val="003300"/>
                <w:sz w:val="20"/>
                <w14:glow w14:rad="63500">
                  <w14:schemeClr w14:val="accent3">
                    <w14:alpha w14:val="60000"/>
                    <w14:satMod w14:val="175000"/>
                  </w14:schemeClr>
                </w14:glow>
              </w:rPr>
              <w:t xml:space="preserve"> pain</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use small amounts (2x daily)</w:t>
            </w:r>
          </w:p>
          <w:p w:rsidR="003639AA" w:rsidRDefault="003639AA" w:rsidP="00036BE0">
            <w:pPr>
              <w:outlineLvl w:val="1"/>
              <w:rPr>
                <w:rFonts w:ascii="Candara" w:eastAsia="Times New Roman" w:hAnsi="Candara" w:cs="Times New Roman"/>
                <w:bCs/>
                <w:color w:val="003300"/>
                <w:sz w:val="20"/>
                <w:szCs w:val="27"/>
              </w:rPr>
            </w:pPr>
          </w:p>
        </w:tc>
        <w:tc>
          <w:tcPr>
            <w:tcW w:w="5148" w:type="dxa"/>
          </w:tcPr>
          <w:p w:rsidR="003639AA" w:rsidRPr="003639AA" w:rsidRDefault="003639AA"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Gatorade</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68480" behindDoc="0" locked="0" layoutInCell="1" allowOverlap="1" wp14:anchorId="39FCDB52" wp14:editId="3476A31E">
                  <wp:simplePos x="0" y="0"/>
                  <wp:positionH relativeFrom="column">
                    <wp:posOffset>28575</wp:posOffset>
                  </wp:positionH>
                  <wp:positionV relativeFrom="paragraph">
                    <wp:posOffset>36830</wp:posOffset>
                  </wp:positionV>
                  <wp:extent cx="333375" cy="333375"/>
                  <wp:effectExtent l="0" t="0" r="9525" b="9525"/>
                  <wp:wrapNone/>
                  <wp:docPr id="46" name="Picture 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3300"/>
                <w:sz w:val="20"/>
                <w14:glow w14:rad="63500">
                  <w14:schemeClr w14:val="accent3">
                    <w14:alpha w14:val="60000"/>
                    <w14:satMod w14:val="175000"/>
                  </w14:schemeClr>
                </w14:glow>
              </w:rPr>
              <w:t>contains electrolytes, which helps rehydrate</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mix with water</w:t>
            </w:r>
            <w:r w:rsidRPr="003639AA">
              <w:rPr>
                <w:rFonts w:ascii="Verdana" w:hAnsi="Verdana"/>
                <w:color w:val="003300"/>
                <w:sz w:val="20"/>
                <w14:glow w14:rad="63500">
                  <w14:schemeClr w14:val="accent3">
                    <w14:alpha w14:val="60000"/>
                    <w14:satMod w14:val="175000"/>
                  </w14:schemeClr>
                </w14:glow>
              </w:rPr>
              <w:t xml:space="preserve"> </w:t>
            </w:r>
          </w:p>
          <w:p w:rsidR="003639AA" w:rsidRDefault="003639AA" w:rsidP="00036BE0">
            <w:pPr>
              <w:outlineLvl w:val="1"/>
              <w:rPr>
                <w:rFonts w:ascii="Candara" w:eastAsia="Times New Roman" w:hAnsi="Candara" w:cs="Times New Roman"/>
                <w:bCs/>
                <w:color w:val="003300"/>
                <w:sz w:val="20"/>
                <w:szCs w:val="27"/>
              </w:rPr>
            </w:pPr>
          </w:p>
        </w:tc>
      </w:tr>
      <w:tr w:rsidR="003639AA" w:rsidTr="00036BE0">
        <w:trPr>
          <w:trHeight w:val="825"/>
        </w:trPr>
        <w:tc>
          <w:tcPr>
            <w:tcW w:w="5148" w:type="dxa"/>
          </w:tcPr>
          <w:p w:rsidR="003639AA" w:rsidRPr="003639AA" w:rsidRDefault="00036BE0"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KMR + Rice</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64384" behindDoc="0" locked="0" layoutInCell="1" allowOverlap="1" wp14:anchorId="00F469AE" wp14:editId="3B86E6D1">
                  <wp:simplePos x="0" y="0"/>
                  <wp:positionH relativeFrom="column">
                    <wp:posOffset>28575</wp:posOffset>
                  </wp:positionH>
                  <wp:positionV relativeFrom="paragraph">
                    <wp:posOffset>36830</wp:posOffset>
                  </wp:positionV>
                  <wp:extent cx="333375" cy="333375"/>
                  <wp:effectExtent l="0" t="0" r="9525" b="9525"/>
                  <wp:wrapNone/>
                  <wp:docPr id="44" name="Picture 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E0">
              <w:rPr>
                <w:rFonts w:ascii="Verdana" w:hAnsi="Verdana"/>
                <w:color w:val="003300"/>
                <w:sz w:val="20"/>
                <w14:glow w14:rad="63500">
                  <w14:schemeClr w14:val="accent3">
                    <w14:alpha w14:val="60000"/>
                    <w14:satMod w14:val="175000"/>
                  </w14:schemeClr>
                </w14:glow>
              </w:rPr>
              <w:t>good for sick mice</w:t>
            </w:r>
          </w:p>
          <w:p w:rsidR="003639AA" w:rsidRPr="003639AA" w:rsidRDefault="00036BE0"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mix and serve warm</w:t>
            </w:r>
          </w:p>
          <w:p w:rsidR="003639AA" w:rsidRDefault="003639AA" w:rsidP="00036BE0">
            <w:pPr>
              <w:outlineLvl w:val="1"/>
              <w:rPr>
                <w:rFonts w:ascii="Candara" w:eastAsia="Times New Roman" w:hAnsi="Candara" w:cs="Times New Roman"/>
                <w:bCs/>
                <w:color w:val="003300"/>
                <w:sz w:val="20"/>
                <w:szCs w:val="27"/>
              </w:rPr>
            </w:pPr>
          </w:p>
        </w:tc>
        <w:tc>
          <w:tcPr>
            <w:tcW w:w="5148" w:type="dxa"/>
          </w:tcPr>
          <w:p w:rsidR="003639AA" w:rsidRPr="003639AA" w:rsidRDefault="003639AA"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Cortaid</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70528" behindDoc="0" locked="0" layoutInCell="1" allowOverlap="1" wp14:anchorId="4151B904" wp14:editId="7733B2A1">
                  <wp:simplePos x="0" y="0"/>
                  <wp:positionH relativeFrom="column">
                    <wp:posOffset>28575</wp:posOffset>
                  </wp:positionH>
                  <wp:positionV relativeFrom="paragraph">
                    <wp:posOffset>36830</wp:posOffset>
                  </wp:positionV>
                  <wp:extent cx="333375" cy="333375"/>
                  <wp:effectExtent l="0" t="0" r="9525" b="9525"/>
                  <wp:wrapNone/>
                  <wp:docPr id="47" name="Picture 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E0">
              <w:rPr>
                <w:rFonts w:ascii="Verdana" w:hAnsi="Verdana"/>
                <w:color w:val="003300"/>
                <w:sz w:val="20"/>
                <w14:glow w14:rad="63500">
                  <w14:schemeClr w14:val="accent3">
                    <w14:alpha w14:val="60000"/>
                    <w14:satMod w14:val="175000"/>
                  </w14:schemeClr>
                </w14:glow>
              </w:rPr>
              <w:t>helps allergic reactions</w:t>
            </w:r>
          </w:p>
          <w:p w:rsidR="003639AA" w:rsidRPr="003639AA" w:rsidRDefault="00036BE0"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relieves itching</w:t>
            </w:r>
            <w:r w:rsidR="003639AA" w:rsidRPr="003639AA">
              <w:rPr>
                <w:rFonts w:ascii="Verdana" w:hAnsi="Verdana"/>
                <w:color w:val="003300"/>
                <w:sz w:val="20"/>
                <w14:glow w14:rad="63500">
                  <w14:schemeClr w14:val="accent3">
                    <w14:alpha w14:val="60000"/>
                    <w14:satMod w14:val="175000"/>
                  </w14:schemeClr>
                </w14:glow>
              </w:rPr>
              <w:t xml:space="preserve"> </w:t>
            </w:r>
          </w:p>
          <w:p w:rsidR="003639AA" w:rsidRDefault="003639AA" w:rsidP="00036BE0">
            <w:pPr>
              <w:outlineLvl w:val="1"/>
              <w:rPr>
                <w:rFonts w:ascii="Candara" w:eastAsia="Times New Roman" w:hAnsi="Candara" w:cs="Times New Roman"/>
                <w:bCs/>
                <w:color w:val="003300"/>
                <w:sz w:val="20"/>
                <w:szCs w:val="27"/>
              </w:rPr>
            </w:pPr>
          </w:p>
        </w:tc>
      </w:tr>
      <w:tr w:rsidR="003639AA" w:rsidTr="00036BE0">
        <w:trPr>
          <w:trHeight w:val="825"/>
        </w:trPr>
        <w:tc>
          <w:tcPr>
            <w:tcW w:w="5148" w:type="dxa"/>
          </w:tcPr>
          <w:p w:rsidR="003639AA" w:rsidRPr="003639AA" w:rsidRDefault="00036BE0"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Flour / Cornstarch</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66432" behindDoc="0" locked="0" layoutInCell="1" allowOverlap="1" wp14:anchorId="74C87D71" wp14:editId="4A815CF9">
                  <wp:simplePos x="0" y="0"/>
                  <wp:positionH relativeFrom="column">
                    <wp:posOffset>28575</wp:posOffset>
                  </wp:positionH>
                  <wp:positionV relativeFrom="paragraph">
                    <wp:posOffset>36830</wp:posOffset>
                  </wp:positionV>
                  <wp:extent cx="333375" cy="333375"/>
                  <wp:effectExtent l="0" t="0" r="9525" b="9525"/>
                  <wp:wrapNone/>
                  <wp:docPr id="45" name="Picture 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E0">
              <w:rPr>
                <w:rFonts w:ascii="Verdana" w:hAnsi="Verdana"/>
                <w:color w:val="003300"/>
                <w:sz w:val="20"/>
                <w14:glow w14:rad="63500">
                  <w14:schemeClr w14:val="accent3">
                    <w14:alpha w14:val="60000"/>
                    <w14:satMod w14:val="175000"/>
                  </w14:schemeClr>
                </w14:glow>
              </w:rPr>
              <w:t>helps stop excessive bleeding</w:t>
            </w:r>
          </w:p>
          <w:p w:rsidR="003639AA" w:rsidRPr="003639AA" w:rsidRDefault="00036BE0"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Safe and painless to use</w:t>
            </w:r>
            <w:r w:rsidR="003639AA" w:rsidRPr="003639AA">
              <w:rPr>
                <w:rFonts w:ascii="Verdana" w:hAnsi="Verdana"/>
                <w:color w:val="003300"/>
                <w:sz w:val="20"/>
                <w14:glow w14:rad="63500">
                  <w14:schemeClr w14:val="accent3">
                    <w14:alpha w14:val="60000"/>
                    <w14:satMod w14:val="175000"/>
                  </w14:schemeClr>
                </w14:glow>
              </w:rPr>
              <w:t xml:space="preserve"> </w:t>
            </w:r>
          </w:p>
          <w:p w:rsidR="003639AA" w:rsidRDefault="003639AA" w:rsidP="00036BE0">
            <w:pPr>
              <w:outlineLvl w:val="1"/>
              <w:rPr>
                <w:rFonts w:ascii="Candara" w:eastAsia="Times New Roman" w:hAnsi="Candara" w:cs="Times New Roman"/>
                <w:bCs/>
                <w:color w:val="003300"/>
                <w:sz w:val="20"/>
                <w:szCs w:val="27"/>
              </w:rPr>
            </w:pPr>
          </w:p>
        </w:tc>
        <w:tc>
          <w:tcPr>
            <w:tcW w:w="5148" w:type="dxa"/>
          </w:tcPr>
          <w:p w:rsidR="003639AA" w:rsidRPr="003639AA" w:rsidRDefault="00036BE0" w:rsidP="00036BE0">
            <w:pPr>
              <w:rPr>
                <w:rFonts w:ascii="Verdana" w:hAnsi="Verdana"/>
                <w:b/>
                <w:color w:val="003300"/>
                <w:sz w:val="20"/>
                <w14:glow w14:rad="63500">
                  <w14:schemeClr w14:val="accent3">
                    <w14:alpha w14:val="60000"/>
                    <w14:satMod w14:val="175000"/>
                  </w14:schemeClr>
                </w14:glow>
              </w:rPr>
            </w:pPr>
            <w:r>
              <w:rPr>
                <w:rFonts w:ascii="Verdana" w:hAnsi="Verdana"/>
                <w:b/>
                <w:color w:val="003300"/>
                <w:sz w:val="20"/>
                <w14:glow w14:rad="63500">
                  <w14:schemeClr w14:val="accent3">
                    <w14:alpha w14:val="60000"/>
                    <w14:satMod w14:val="175000"/>
                  </w14:schemeClr>
                </w14:glow>
              </w:rPr>
              <w:t>Heating Pad</w:t>
            </w:r>
          </w:p>
          <w:p w:rsidR="003639AA" w:rsidRPr="003639AA" w:rsidRDefault="003639AA"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sidRPr="003639AA">
              <w:rPr>
                <w:rFonts w:ascii="Verdana" w:hAnsi="Verdana"/>
                <w:b/>
                <w:noProof/>
                <w:color w:val="003300"/>
                <w:sz w:val="20"/>
                <w14:glow w14:rad="63500">
                  <w14:schemeClr w14:val="accent3">
                    <w14:alpha w14:val="60000"/>
                    <w14:satMod w14:val="175000"/>
                  </w14:schemeClr>
                </w14:glow>
              </w:rPr>
              <w:drawing>
                <wp:anchor distT="0" distB="0" distL="114300" distR="114300" simplePos="0" relativeHeight="251672576" behindDoc="0" locked="0" layoutInCell="1" allowOverlap="1" wp14:anchorId="5FD89F49" wp14:editId="1463A3C4">
                  <wp:simplePos x="0" y="0"/>
                  <wp:positionH relativeFrom="column">
                    <wp:posOffset>28575</wp:posOffset>
                  </wp:positionH>
                  <wp:positionV relativeFrom="paragraph">
                    <wp:posOffset>36830</wp:posOffset>
                  </wp:positionV>
                  <wp:extent cx="333375" cy="333375"/>
                  <wp:effectExtent l="0" t="0" r="9525" b="9525"/>
                  <wp:wrapNone/>
                  <wp:docPr id="4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BE0">
              <w:rPr>
                <w:rFonts w:ascii="Verdana" w:hAnsi="Verdana"/>
                <w:color w:val="003300"/>
                <w:sz w:val="20"/>
                <w14:glow w14:rad="63500">
                  <w14:schemeClr w14:val="accent3">
                    <w14:alpha w14:val="60000"/>
                    <w14:satMod w14:val="175000"/>
                  </w14:schemeClr>
                </w14:glow>
              </w:rPr>
              <w:t>keep on lowest setting</w:t>
            </w:r>
          </w:p>
          <w:p w:rsidR="003639AA" w:rsidRPr="003639AA" w:rsidRDefault="00036BE0" w:rsidP="00036BE0">
            <w:pPr>
              <w:numPr>
                <w:ilvl w:val="0"/>
                <w:numId w:val="8"/>
              </w:numPr>
              <w:tabs>
                <w:tab w:val="clear" w:pos="720"/>
                <w:tab w:val="num" w:pos="1080"/>
              </w:tabs>
              <w:ind w:left="1080"/>
              <w:rPr>
                <w:rFonts w:ascii="Verdana" w:hAnsi="Verdana"/>
                <w:color w:val="003300"/>
                <w:sz w:val="20"/>
                <w14:glow w14:rad="63500">
                  <w14:schemeClr w14:val="accent3">
                    <w14:alpha w14:val="60000"/>
                    <w14:satMod w14:val="175000"/>
                  </w14:schemeClr>
                </w14:glow>
              </w:rPr>
            </w:pPr>
            <w:r>
              <w:rPr>
                <w:rFonts w:ascii="Verdana" w:hAnsi="Verdana"/>
                <w:color w:val="003300"/>
                <w:sz w:val="20"/>
                <w14:glow w14:rad="63500">
                  <w14:schemeClr w14:val="accent3">
                    <w14:alpha w14:val="60000"/>
                    <w14:satMod w14:val="175000"/>
                  </w14:schemeClr>
                </w14:glow>
              </w:rPr>
              <w:t>leave only under half the cage</w:t>
            </w:r>
            <w:r w:rsidR="003639AA" w:rsidRPr="003639AA">
              <w:rPr>
                <w:rFonts w:ascii="Verdana" w:hAnsi="Verdana"/>
                <w:color w:val="003300"/>
                <w:sz w:val="20"/>
                <w14:glow w14:rad="63500">
                  <w14:schemeClr w14:val="accent3">
                    <w14:alpha w14:val="60000"/>
                    <w14:satMod w14:val="175000"/>
                  </w14:schemeClr>
                </w14:glow>
              </w:rPr>
              <w:t xml:space="preserve"> </w:t>
            </w:r>
          </w:p>
          <w:p w:rsidR="003639AA" w:rsidRDefault="003639AA" w:rsidP="00036BE0">
            <w:pPr>
              <w:outlineLvl w:val="1"/>
              <w:rPr>
                <w:rFonts w:ascii="Candara" w:eastAsia="Times New Roman" w:hAnsi="Candara" w:cs="Times New Roman"/>
                <w:bCs/>
                <w:color w:val="003300"/>
                <w:sz w:val="20"/>
                <w:szCs w:val="27"/>
              </w:rPr>
            </w:pPr>
          </w:p>
        </w:tc>
      </w:tr>
    </w:tbl>
    <w:p w:rsidR="003639AA" w:rsidRDefault="00036BE0" w:rsidP="00036BE0">
      <w:pPr>
        <w:spacing w:before="100" w:beforeAutospacing="1" w:after="100" w:afterAutospacing="1" w:line="240" w:lineRule="auto"/>
        <w:jc w:val="center"/>
        <w:outlineLvl w:val="1"/>
        <w:rPr>
          <w:rFonts w:ascii="Candara" w:eastAsia="Times New Roman" w:hAnsi="Candara" w:cs="Times New Roman"/>
          <w:bCs/>
          <w:color w:val="003300"/>
          <w:sz w:val="20"/>
          <w:szCs w:val="27"/>
        </w:rPr>
      </w:pPr>
      <w:r>
        <w:rPr>
          <w:noProof/>
        </w:rPr>
        <w:drawing>
          <wp:inline distT="0" distB="0" distL="0" distR="0">
            <wp:extent cx="5029200" cy="742950"/>
            <wp:effectExtent l="0" t="0" r="0" b="0"/>
            <wp:docPr id="49" name="Picture 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p w:rsidR="00036BE0" w:rsidRDefault="00036BE0" w:rsidP="00B070B5">
      <w:pPr>
        <w:spacing w:after="120"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 xml:space="preserve">Housing </w:t>
      </w:r>
      <w:r w:rsidRPr="00566966">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36BE0" w:rsidRPr="00036BE0" w:rsidTr="00B070B5">
        <w:tc>
          <w:tcPr>
            <w:tcW w:w="2500" w:type="pct"/>
            <w:hideMark/>
          </w:tcPr>
          <w:p w:rsidR="00036BE0" w:rsidRPr="00036BE0" w:rsidRDefault="00036BE0" w:rsidP="00036BE0">
            <w:pPr>
              <w:rPr>
                <w:rFonts w:ascii="Verdana" w:hAnsi="Verdana"/>
                <w:b/>
                <w:color w:val="003300"/>
                <w:sz w:val="20"/>
                <w14:glow w14:rad="63500">
                  <w14:schemeClr w14:val="accent3">
                    <w14:alpha w14:val="60000"/>
                    <w14:satMod w14:val="175000"/>
                  </w14:schemeClr>
                </w14:glow>
              </w:rPr>
            </w:pPr>
            <w:r w:rsidRPr="00036BE0">
              <w:rPr>
                <w:rFonts w:ascii="Verdana" w:hAnsi="Verdana"/>
                <w:b/>
                <w:color w:val="003300"/>
                <w:sz w:val="20"/>
                <w14:glow w14:rad="63500">
                  <w14:schemeClr w14:val="accent3">
                    <w14:alpha w14:val="60000"/>
                    <w14:satMod w14:val="175000"/>
                  </w14:schemeClr>
                </w14:glow>
              </w:rPr>
              <w:t>Wire, Plastic, or Glass:</w:t>
            </w:r>
          </w:p>
          <w:p w:rsidR="00036BE0" w:rsidRPr="00036BE0" w:rsidRDefault="00036BE0" w:rsidP="00036BE0">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preferred glass aquariums (min. 10 gallons)</w:t>
            </w:r>
          </w:p>
          <w:p w:rsidR="00036BE0" w:rsidRPr="00036BE0" w:rsidRDefault="00036BE0" w:rsidP="00036BE0">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any larger size is acceptable</w:t>
            </w:r>
          </w:p>
          <w:p w:rsidR="00036BE0" w:rsidRPr="00036BE0" w:rsidRDefault="00036BE0" w:rsidP="00F90B2E">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wire tank expansions is available</w:t>
            </w:r>
          </w:p>
        </w:tc>
        <w:tc>
          <w:tcPr>
            <w:tcW w:w="2500" w:type="pct"/>
            <w:hideMark/>
          </w:tcPr>
          <w:p w:rsidR="00036BE0" w:rsidRPr="00036BE0" w:rsidRDefault="00036BE0" w:rsidP="00036BE0">
            <w:pPr>
              <w:rPr>
                <w:rFonts w:ascii="Verdana" w:hAnsi="Verdana"/>
                <w:b/>
                <w:color w:val="003300"/>
                <w:sz w:val="20"/>
                <w14:glow w14:rad="63500">
                  <w14:schemeClr w14:val="accent3">
                    <w14:alpha w14:val="60000"/>
                    <w14:satMod w14:val="175000"/>
                  </w14:schemeClr>
                </w14:glow>
              </w:rPr>
            </w:pPr>
            <w:r w:rsidRPr="00036BE0">
              <w:rPr>
                <w:rFonts w:ascii="Verdana" w:hAnsi="Verdana"/>
                <w:b/>
                <w:color w:val="003300"/>
                <w:sz w:val="20"/>
                <w14:glow w14:rad="63500">
                  <w14:schemeClr w14:val="accent3">
                    <w14:alpha w14:val="60000"/>
                    <w14:satMod w14:val="175000"/>
                  </w14:schemeClr>
                </w14:glow>
              </w:rPr>
              <w:t>Bedding:</w:t>
            </w:r>
          </w:p>
          <w:p w:rsidR="00036BE0" w:rsidRPr="00036BE0" w:rsidRDefault="00036BE0" w:rsidP="00036BE0">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preferred paper-based or aspen products</w:t>
            </w:r>
          </w:p>
          <w:p w:rsidR="00036BE0" w:rsidRPr="00036BE0" w:rsidRDefault="00036BE0" w:rsidP="00036BE0">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avoid other wood type bedding</w:t>
            </w:r>
          </w:p>
          <w:p w:rsidR="00036BE0" w:rsidRPr="00036BE0" w:rsidRDefault="00036BE0" w:rsidP="00F90B2E">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newspaper is a good alternative</w:t>
            </w:r>
          </w:p>
        </w:tc>
      </w:tr>
      <w:tr w:rsidR="00F90B2E" w:rsidRPr="00036BE0" w:rsidTr="00B070B5">
        <w:tc>
          <w:tcPr>
            <w:tcW w:w="2500" w:type="pct"/>
          </w:tcPr>
          <w:p w:rsidR="00F90B2E" w:rsidRPr="00036BE0" w:rsidRDefault="00F90B2E" w:rsidP="00F90B2E">
            <w:pPr>
              <w:rPr>
                <w:rFonts w:ascii="Verdana" w:hAnsi="Verdana"/>
                <w:b/>
                <w:color w:val="003300"/>
                <w:sz w:val="20"/>
                <w14:glow w14:rad="63500">
                  <w14:schemeClr w14:val="accent3">
                    <w14:alpha w14:val="60000"/>
                    <w14:satMod w14:val="175000"/>
                  </w14:schemeClr>
                </w14:glow>
              </w:rPr>
            </w:pPr>
            <w:r w:rsidRPr="00036BE0">
              <w:rPr>
                <w:rFonts w:ascii="Verdana" w:hAnsi="Verdana"/>
                <w:b/>
                <w:color w:val="003300"/>
                <w:sz w:val="20"/>
                <w14:glow w14:rad="63500">
                  <w14:schemeClr w14:val="accent3">
                    <w14:alpha w14:val="60000"/>
                    <w14:satMod w14:val="175000"/>
                  </w14:schemeClr>
                </w14:glow>
              </w:rPr>
              <w:t>Nest Box / Hide-away:</w:t>
            </w:r>
          </w:p>
          <w:p w:rsidR="00F90B2E" w:rsidRPr="00036BE0" w:rsidRDefault="00F90B2E" w:rsidP="00F90B2E">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preferred long-lasting boxes for security</w:t>
            </w:r>
          </w:p>
          <w:p w:rsidR="00F90B2E" w:rsidRPr="00036BE0" w:rsidRDefault="00F90B2E" w:rsidP="00F90B2E">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necessary for comfort, hiding, and sleeping</w:t>
            </w:r>
          </w:p>
          <w:p w:rsidR="00F90B2E" w:rsidRPr="00036BE0" w:rsidRDefault="00F90B2E" w:rsidP="00F90B2E">
            <w:pPr>
              <w:numPr>
                <w:ilvl w:val="0"/>
                <w:numId w:val="1"/>
              </w:numPr>
              <w:rPr>
                <w:rFonts w:ascii="Verdana" w:hAnsi="Verdana"/>
                <w:b/>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provide nesting material, like toilet paper</w:t>
            </w:r>
          </w:p>
        </w:tc>
        <w:tc>
          <w:tcPr>
            <w:tcW w:w="2500" w:type="pct"/>
          </w:tcPr>
          <w:p w:rsidR="00F90B2E" w:rsidRPr="00036BE0" w:rsidRDefault="00F90B2E" w:rsidP="00F90B2E">
            <w:pPr>
              <w:rPr>
                <w:rFonts w:ascii="Verdana" w:hAnsi="Verdana"/>
                <w:b/>
                <w:color w:val="003300"/>
                <w:sz w:val="20"/>
                <w14:glow w14:rad="63500">
                  <w14:schemeClr w14:val="accent3">
                    <w14:alpha w14:val="60000"/>
                    <w14:satMod w14:val="175000"/>
                  </w14:schemeClr>
                </w14:glow>
              </w:rPr>
            </w:pPr>
            <w:r w:rsidRPr="00036BE0">
              <w:rPr>
                <w:rFonts w:ascii="Verdana" w:hAnsi="Verdana"/>
                <w:b/>
                <w:color w:val="003300"/>
                <w:sz w:val="20"/>
                <w14:glow w14:rad="63500">
                  <w14:schemeClr w14:val="accent3">
                    <w14:alpha w14:val="60000"/>
                    <w14:satMod w14:val="175000"/>
                  </w14:schemeClr>
                </w14:glow>
              </w:rPr>
              <w:t>Exercise Wheels:</w:t>
            </w:r>
          </w:p>
          <w:p w:rsidR="00F90B2E" w:rsidRPr="00036BE0" w:rsidRDefault="00F90B2E" w:rsidP="00F90B2E">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preferred saucers or other solid surfaced</w:t>
            </w:r>
          </w:p>
          <w:p w:rsidR="00F90B2E" w:rsidRPr="00036BE0" w:rsidRDefault="00F90B2E" w:rsidP="00F90B2E">
            <w:pPr>
              <w:numPr>
                <w:ilvl w:val="0"/>
                <w:numId w:val="1"/>
              </w:numPr>
              <w:rPr>
                <w:rFonts w:ascii="Verdana" w:hAnsi="Verdana"/>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confirm safety of other products before use</w:t>
            </w:r>
          </w:p>
          <w:p w:rsidR="00F90B2E" w:rsidRPr="00036BE0" w:rsidRDefault="00F90B2E" w:rsidP="00F90B2E">
            <w:pPr>
              <w:numPr>
                <w:ilvl w:val="0"/>
                <w:numId w:val="1"/>
              </w:numPr>
              <w:rPr>
                <w:rFonts w:ascii="Verdana" w:hAnsi="Verdana"/>
                <w:b/>
                <w:color w:val="003300"/>
                <w:sz w:val="20"/>
                <w14:glow w14:rad="63500">
                  <w14:schemeClr w14:val="accent3">
                    <w14:alpha w14:val="60000"/>
                    <w14:satMod w14:val="175000"/>
                  </w14:schemeClr>
                </w14:glow>
              </w:rPr>
            </w:pPr>
            <w:r w:rsidRPr="00036BE0">
              <w:rPr>
                <w:rFonts w:ascii="Verdana" w:hAnsi="Verdana"/>
                <w:color w:val="003300"/>
                <w:sz w:val="20"/>
                <w14:glow w14:rad="63500">
                  <w14:schemeClr w14:val="accent3">
                    <w14:alpha w14:val="60000"/>
                    <w14:satMod w14:val="175000"/>
                  </w14:schemeClr>
                </w14:glow>
              </w:rPr>
              <w:t>clean as often as necessary</w:t>
            </w:r>
          </w:p>
        </w:tc>
      </w:tr>
    </w:tbl>
    <w:p w:rsidR="00F90B2E" w:rsidRDefault="00F90B2E" w:rsidP="00F90B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742950"/>
            <wp:effectExtent l="0" t="0" r="0" b="0"/>
            <wp:docPr id="50" name="Picture 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90B2E" w:rsidRPr="00F90B2E" w:rsidTr="00A05180">
        <w:tc>
          <w:tcPr>
            <w:tcW w:w="2500" w:type="pct"/>
            <w:hideMark/>
          </w:tcPr>
          <w:p w:rsidR="00F90B2E" w:rsidRDefault="00F90B2E" w:rsidP="00B070B5">
            <w:pPr>
              <w:outlineLvl w:val="1"/>
              <w:rPr>
                <w:rFonts w:ascii="Candara" w:eastAsia="Times New Roman" w:hAnsi="Candara" w:cs="Times New Roman"/>
                <w:b/>
                <w:bCs/>
                <w:color w:val="003300"/>
                <w:szCs w:val="27"/>
              </w:rPr>
            </w:pPr>
            <w:r w:rsidRPr="00A05180">
              <w:rPr>
                <w:rFonts w:ascii="Candara" w:eastAsia="Times New Roman" w:hAnsi="Candara" w:cs="Times New Roman"/>
                <w:b/>
                <w:bCs/>
                <w:color w:val="003300"/>
                <w:szCs w:val="27"/>
              </w:rPr>
              <w:t xml:space="preserve">&gt;&gt; Some material to avoid using in mouse homes </w:t>
            </w:r>
            <w:r w:rsidR="00A05180" w:rsidRPr="00A05180">
              <w:rPr>
                <w:rFonts w:ascii="Candara" w:eastAsia="Times New Roman" w:hAnsi="Candara" w:cs="Times New Roman"/>
                <w:b/>
                <w:bCs/>
                <w:color w:val="003300"/>
                <w:szCs w:val="27"/>
              </w:rPr>
              <w:t>includes</w:t>
            </w:r>
            <w:r w:rsidRPr="00A05180">
              <w:rPr>
                <w:rFonts w:ascii="Candara" w:eastAsia="Times New Roman" w:hAnsi="Candara" w:cs="Times New Roman"/>
                <w:b/>
                <w:bCs/>
                <w:color w:val="003300"/>
                <w:szCs w:val="27"/>
              </w:rPr>
              <w:t xml:space="preserve"> </w:t>
            </w:r>
            <w:r w:rsidRPr="00A05180">
              <w:rPr>
                <w:rFonts w:ascii="Candara" w:eastAsia="Times New Roman" w:hAnsi="Candara" w:cs="Times New Roman"/>
                <w:b/>
                <w:bCs/>
                <w:color w:val="33CC00"/>
                <w:szCs w:val="27"/>
              </w:rPr>
              <w:t>cotton</w:t>
            </w:r>
            <w:r w:rsidRPr="00A05180">
              <w:rPr>
                <w:rFonts w:ascii="Candara" w:eastAsia="Times New Roman" w:hAnsi="Candara" w:cs="Times New Roman"/>
                <w:b/>
                <w:bCs/>
                <w:color w:val="003300"/>
                <w:szCs w:val="27"/>
              </w:rPr>
              <w:t xml:space="preserve"> and </w:t>
            </w:r>
            <w:r w:rsidRPr="00A05180">
              <w:rPr>
                <w:rFonts w:ascii="Candara" w:eastAsia="Times New Roman" w:hAnsi="Candara" w:cs="Times New Roman"/>
                <w:b/>
                <w:bCs/>
                <w:color w:val="33CC00"/>
                <w:szCs w:val="27"/>
              </w:rPr>
              <w:t>PVC pipe</w:t>
            </w:r>
            <w:r w:rsidRPr="00A05180">
              <w:rPr>
                <w:rFonts w:ascii="Candara" w:eastAsia="Times New Roman" w:hAnsi="Candara" w:cs="Times New Roman"/>
                <w:b/>
                <w:bCs/>
                <w:color w:val="003300"/>
                <w:szCs w:val="27"/>
              </w:rPr>
              <w:t xml:space="preserve"> which can be </w:t>
            </w:r>
            <w:r w:rsidRPr="00A05180">
              <w:rPr>
                <w:rFonts w:ascii="Candara" w:eastAsia="Times New Roman" w:hAnsi="Candara" w:cs="Times New Roman"/>
                <w:b/>
                <w:bCs/>
                <w:color w:val="33CC00"/>
                <w:szCs w:val="27"/>
              </w:rPr>
              <w:t>deadly</w:t>
            </w:r>
            <w:r w:rsidRPr="00A05180">
              <w:rPr>
                <w:rFonts w:ascii="Candara" w:eastAsia="Times New Roman" w:hAnsi="Candara" w:cs="Times New Roman"/>
                <w:b/>
                <w:bCs/>
                <w:color w:val="003300"/>
                <w:szCs w:val="27"/>
              </w:rPr>
              <w:t xml:space="preserve"> to their health. </w:t>
            </w:r>
            <w:r w:rsidRPr="00A05180">
              <w:rPr>
                <w:rFonts w:ascii="Candara" w:eastAsia="Times New Roman" w:hAnsi="Candara" w:cs="Times New Roman"/>
                <w:b/>
                <w:bCs/>
                <w:color w:val="33CC00"/>
                <w:szCs w:val="27"/>
              </w:rPr>
              <w:t>Safe</w:t>
            </w:r>
            <w:r w:rsidRPr="00A05180">
              <w:rPr>
                <w:rFonts w:ascii="Candara" w:eastAsia="Times New Roman" w:hAnsi="Candara" w:cs="Times New Roman"/>
                <w:b/>
                <w:bCs/>
                <w:color w:val="003300"/>
                <w:szCs w:val="27"/>
              </w:rPr>
              <w:t xml:space="preserve"> materials to try are </w:t>
            </w:r>
            <w:r w:rsidRPr="00A05180">
              <w:rPr>
                <w:rFonts w:ascii="Candara" w:eastAsia="Times New Roman" w:hAnsi="Candara" w:cs="Times New Roman"/>
                <w:b/>
                <w:bCs/>
                <w:color w:val="33CC00"/>
                <w:szCs w:val="27"/>
              </w:rPr>
              <w:t>cardboard</w:t>
            </w:r>
            <w:r w:rsidRPr="00A05180">
              <w:rPr>
                <w:rFonts w:ascii="Candara" w:eastAsia="Times New Roman" w:hAnsi="Candara" w:cs="Times New Roman"/>
                <w:b/>
                <w:bCs/>
                <w:color w:val="003300"/>
                <w:szCs w:val="27"/>
              </w:rPr>
              <w:t xml:space="preserve"> and non-colored </w:t>
            </w:r>
            <w:r w:rsidRPr="00A05180">
              <w:rPr>
                <w:rFonts w:ascii="Candara" w:eastAsia="Times New Roman" w:hAnsi="Candara" w:cs="Times New Roman"/>
                <w:b/>
                <w:bCs/>
                <w:color w:val="33CC00"/>
                <w:szCs w:val="27"/>
              </w:rPr>
              <w:t>Popsicle sticks</w:t>
            </w:r>
            <w:r w:rsidRPr="00A05180">
              <w:rPr>
                <w:rFonts w:ascii="Candara" w:eastAsia="Times New Roman" w:hAnsi="Candara" w:cs="Times New Roman"/>
                <w:b/>
                <w:bCs/>
                <w:color w:val="003300"/>
                <w:szCs w:val="27"/>
              </w:rPr>
              <w:t>.</w:t>
            </w:r>
          </w:p>
          <w:p w:rsidR="00B070B5" w:rsidRPr="00B070B5" w:rsidRDefault="00B070B5" w:rsidP="00B070B5">
            <w:pPr>
              <w:outlineLvl w:val="1"/>
              <w:rPr>
                <w:rFonts w:ascii="Candara" w:eastAsia="Times New Roman" w:hAnsi="Candara" w:cs="Times New Roman"/>
                <w:b/>
                <w:bCs/>
                <w:color w:val="003300"/>
                <w:sz w:val="16"/>
                <w:szCs w:val="27"/>
              </w:rPr>
            </w:pPr>
          </w:p>
          <w:p w:rsidR="00F90B2E" w:rsidRPr="00A05180" w:rsidRDefault="00F90B2E" w:rsidP="00B070B5">
            <w:pPr>
              <w:jc w:val="right"/>
              <w:outlineLvl w:val="1"/>
              <w:rPr>
                <w:rFonts w:ascii="Candara" w:eastAsia="Times New Roman" w:hAnsi="Candara" w:cs="Times New Roman"/>
                <w:b/>
                <w:bCs/>
                <w:color w:val="003300"/>
                <w:szCs w:val="27"/>
              </w:rPr>
            </w:pPr>
            <w:r w:rsidRPr="00A05180">
              <w:rPr>
                <w:rFonts w:ascii="Candara" w:eastAsia="Times New Roman" w:hAnsi="Candara" w:cs="Times New Roman"/>
                <w:b/>
                <w:bCs/>
                <w:color w:val="003300"/>
                <w:szCs w:val="27"/>
              </w:rPr>
              <w:t xml:space="preserve">Pay attention to habitat </w:t>
            </w:r>
            <w:r w:rsidRPr="00A05180">
              <w:rPr>
                <w:rFonts w:ascii="Candara" w:eastAsia="Times New Roman" w:hAnsi="Candara" w:cs="Times New Roman"/>
                <w:b/>
                <w:bCs/>
                <w:color w:val="33CC00"/>
                <w:szCs w:val="27"/>
              </w:rPr>
              <w:t>temperature</w:t>
            </w:r>
            <w:r w:rsidRPr="00A05180">
              <w:rPr>
                <w:rFonts w:ascii="Candara" w:eastAsia="Times New Roman" w:hAnsi="Candara" w:cs="Times New Roman"/>
                <w:b/>
                <w:bCs/>
                <w:color w:val="003300"/>
                <w:szCs w:val="27"/>
              </w:rPr>
              <w:t>. &lt;&lt;</w:t>
            </w:r>
          </w:p>
        </w:tc>
        <w:tc>
          <w:tcPr>
            <w:tcW w:w="2500" w:type="pct"/>
            <w:hideMark/>
          </w:tcPr>
          <w:p w:rsidR="00F90B2E" w:rsidRPr="00A05180" w:rsidRDefault="00F90B2E" w:rsidP="00B070B5">
            <w:pPr>
              <w:jc w:val="right"/>
              <w:outlineLvl w:val="1"/>
              <w:rPr>
                <w:rFonts w:ascii="Candara" w:eastAsia="Times New Roman" w:hAnsi="Candara" w:cs="Times New Roman"/>
                <w:b/>
                <w:bCs/>
                <w:color w:val="003300"/>
                <w:szCs w:val="27"/>
              </w:rPr>
            </w:pPr>
            <w:r w:rsidRPr="00A05180">
              <w:rPr>
                <w:rFonts w:ascii="Candara" w:eastAsia="Times New Roman" w:hAnsi="Candara" w:cs="Times New Roman"/>
                <w:b/>
                <w:bCs/>
                <w:color w:val="003300"/>
                <w:szCs w:val="27"/>
              </w:rPr>
              <w:t xml:space="preserve">Fabric that is safe </w:t>
            </w:r>
            <w:r w:rsidR="00A05180" w:rsidRPr="00A05180">
              <w:rPr>
                <w:rFonts w:ascii="Candara" w:eastAsia="Times New Roman" w:hAnsi="Candara" w:cs="Times New Roman"/>
                <w:b/>
                <w:bCs/>
                <w:color w:val="003300"/>
                <w:szCs w:val="27"/>
              </w:rPr>
              <w:t>is</w:t>
            </w:r>
            <w:r w:rsidRPr="00A05180">
              <w:rPr>
                <w:rFonts w:ascii="Candara" w:eastAsia="Times New Roman" w:hAnsi="Candara" w:cs="Times New Roman"/>
                <w:b/>
                <w:bCs/>
                <w:color w:val="003300"/>
                <w:szCs w:val="27"/>
              </w:rPr>
              <w:t xml:space="preserve"> </w:t>
            </w:r>
            <w:r w:rsidRPr="00A05180">
              <w:rPr>
                <w:rFonts w:ascii="Candara" w:eastAsia="Times New Roman" w:hAnsi="Candara" w:cs="Times New Roman"/>
                <w:b/>
                <w:bCs/>
                <w:color w:val="33CC00"/>
                <w:szCs w:val="27"/>
              </w:rPr>
              <w:t>polar fleece</w:t>
            </w:r>
            <w:r w:rsidRPr="00A05180">
              <w:rPr>
                <w:rFonts w:ascii="Candara" w:eastAsia="Times New Roman" w:hAnsi="Candara" w:cs="Times New Roman"/>
                <w:b/>
                <w:bCs/>
                <w:color w:val="003300"/>
                <w:szCs w:val="27"/>
              </w:rPr>
              <w:t xml:space="preserve"> or </w:t>
            </w:r>
            <w:r w:rsidRPr="00A05180">
              <w:rPr>
                <w:rFonts w:ascii="Candara" w:eastAsia="Times New Roman" w:hAnsi="Candara" w:cs="Times New Roman"/>
                <w:b/>
                <w:bCs/>
                <w:color w:val="33CC00"/>
                <w:szCs w:val="27"/>
              </w:rPr>
              <w:t>felt</w:t>
            </w:r>
            <w:r w:rsidRPr="00A05180">
              <w:rPr>
                <w:rFonts w:ascii="Candara" w:eastAsia="Times New Roman" w:hAnsi="Candara" w:cs="Times New Roman"/>
                <w:b/>
                <w:bCs/>
                <w:color w:val="003300"/>
                <w:szCs w:val="27"/>
              </w:rPr>
              <w:t xml:space="preserve">. </w:t>
            </w:r>
            <w:r w:rsidR="00A05180" w:rsidRPr="00A05180">
              <w:rPr>
                <w:rFonts w:ascii="Candara" w:eastAsia="Times New Roman" w:hAnsi="Candara" w:cs="Times New Roman"/>
                <w:b/>
                <w:bCs/>
                <w:color w:val="003300"/>
                <w:szCs w:val="27"/>
              </w:rPr>
              <w:t>Strings to use are</w:t>
            </w:r>
            <w:r w:rsidRPr="00A05180">
              <w:rPr>
                <w:rFonts w:ascii="Candara" w:eastAsia="Times New Roman" w:hAnsi="Candara" w:cs="Times New Roman"/>
                <w:b/>
                <w:bCs/>
                <w:color w:val="003300"/>
                <w:szCs w:val="27"/>
              </w:rPr>
              <w:t xml:space="preserve"> </w:t>
            </w:r>
            <w:r w:rsidRPr="00A05180">
              <w:rPr>
                <w:rFonts w:ascii="Candara" w:eastAsia="Times New Roman" w:hAnsi="Candara" w:cs="Times New Roman"/>
                <w:b/>
                <w:bCs/>
                <w:color w:val="33CC00"/>
                <w:szCs w:val="27"/>
              </w:rPr>
              <w:t>hemp</w:t>
            </w:r>
            <w:r w:rsidRPr="00A05180">
              <w:rPr>
                <w:rFonts w:ascii="Candara" w:eastAsia="Times New Roman" w:hAnsi="Candara" w:cs="Times New Roman"/>
                <w:b/>
                <w:bCs/>
                <w:color w:val="003300"/>
                <w:szCs w:val="27"/>
              </w:rPr>
              <w:t xml:space="preserve"> or </w:t>
            </w:r>
            <w:r w:rsidRPr="00A05180">
              <w:rPr>
                <w:rFonts w:ascii="Candara" w:eastAsia="Times New Roman" w:hAnsi="Candara" w:cs="Times New Roman"/>
                <w:b/>
                <w:bCs/>
                <w:color w:val="33CC00"/>
                <w:szCs w:val="27"/>
              </w:rPr>
              <w:t>jute</w:t>
            </w:r>
            <w:r w:rsidRPr="00A05180">
              <w:rPr>
                <w:rFonts w:ascii="Candara" w:eastAsia="Times New Roman" w:hAnsi="Candara" w:cs="Times New Roman"/>
                <w:b/>
                <w:bCs/>
                <w:color w:val="003300"/>
                <w:szCs w:val="27"/>
              </w:rPr>
              <w:t>. &lt;&lt;</w:t>
            </w:r>
          </w:p>
          <w:p w:rsidR="00B070B5" w:rsidRPr="00B070B5" w:rsidRDefault="00B070B5" w:rsidP="00B070B5">
            <w:pPr>
              <w:outlineLvl w:val="1"/>
              <w:rPr>
                <w:rFonts w:ascii="Candara" w:eastAsia="Times New Roman" w:hAnsi="Candara" w:cs="Times New Roman"/>
                <w:b/>
                <w:bCs/>
                <w:color w:val="003300"/>
                <w:sz w:val="16"/>
                <w:szCs w:val="27"/>
              </w:rPr>
            </w:pPr>
          </w:p>
          <w:p w:rsidR="00F90B2E" w:rsidRPr="00A05180" w:rsidRDefault="00F90B2E" w:rsidP="00B070B5">
            <w:pPr>
              <w:outlineLvl w:val="1"/>
              <w:rPr>
                <w:rFonts w:ascii="Candara" w:eastAsia="Times New Roman" w:hAnsi="Candara" w:cs="Times New Roman"/>
                <w:b/>
                <w:bCs/>
                <w:color w:val="003300"/>
                <w:szCs w:val="27"/>
              </w:rPr>
            </w:pPr>
            <w:r w:rsidRPr="00A05180">
              <w:rPr>
                <w:rFonts w:ascii="Candara" w:eastAsia="Times New Roman" w:hAnsi="Candara" w:cs="Times New Roman"/>
                <w:b/>
                <w:bCs/>
                <w:color w:val="003300"/>
                <w:szCs w:val="27"/>
              </w:rPr>
              <w:t xml:space="preserve">&gt;&gt; Habitats should never be placed in </w:t>
            </w:r>
            <w:r w:rsidRPr="00A05180">
              <w:rPr>
                <w:rFonts w:ascii="Candara" w:eastAsia="Times New Roman" w:hAnsi="Candara" w:cs="Times New Roman"/>
                <w:b/>
                <w:bCs/>
                <w:color w:val="33CC00"/>
                <w:szCs w:val="27"/>
              </w:rPr>
              <w:t>direct sunlight</w:t>
            </w:r>
            <w:r w:rsidRPr="00A05180">
              <w:rPr>
                <w:rFonts w:ascii="Candara" w:eastAsia="Times New Roman" w:hAnsi="Candara" w:cs="Times New Roman"/>
                <w:b/>
                <w:bCs/>
                <w:color w:val="003300"/>
                <w:szCs w:val="27"/>
              </w:rPr>
              <w:t xml:space="preserve"> or in line with a </w:t>
            </w:r>
            <w:r w:rsidRPr="00A05180">
              <w:rPr>
                <w:rFonts w:ascii="Candara" w:eastAsia="Times New Roman" w:hAnsi="Candara" w:cs="Times New Roman"/>
                <w:b/>
                <w:bCs/>
                <w:color w:val="33CC00"/>
                <w:szCs w:val="27"/>
              </w:rPr>
              <w:t>draft</w:t>
            </w:r>
            <w:r w:rsidRPr="00A05180">
              <w:rPr>
                <w:rFonts w:ascii="Candara" w:eastAsia="Times New Roman" w:hAnsi="Candara" w:cs="Times New Roman"/>
                <w:b/>
                <w:bCs/>
                <w:color w:val="003300"/>
                <w:szCs w:val="27"/>
              </w:rPr>
              <w:t xml:space="preserve">. </w:t>
            </w:r>
          </w:p>
        </w:tc>
      </w:tr>
      <w:tr w:rsidR="00A05180" w:rsidRPr="00F90B2E" w:rsidTr="00A05180">
        <w:tc>
          <w:tcPr>
            <w:tcW w:w="2500" w:type="pct"/>
          </w:tcPr>
          <w:p w:rsidR="00A05180" w:rsidRPr="00A05180" w:rsidRDefault="00A05180" w:rsidP="00F90B2E">
            <w:pPr>
              <w:spacing w:before="100" w:beforeAutospacing="1" w:after="100" w:afterAutospacing="1"/>
              <w:outlineLvl w:val="1"/>
              <w:rPr>
                <w:rFonts w:ascii="Candara" w:eastAsia="Times New Roman" w:hAnsi="Candara" w:cs="Times New Roman"/>
                <w:b/>
                <w:bCs/>
                <w:color w:val="003300"/>
                <w:sz w:val="20"/>
                <w:szCs w:val="27"/>
              </w:rPr>
            </w:pPr>
          </w:p>
        </w:tc>
        <w:tc>
          <w:tcPr>
            <w:tcW w:w="2500" w:type="pct"/>
          </w:tcPr>
          <w:p w:rsidR="00A05180" w:rsidRPr="00A05180" w:rsidRDefault="00A05180" w:rsidP="00A05180">
            <w:pPr>
              <w:spacing w:before="100" w:beforeAutospacing="1" w:after="100" w:afterAutospacing="1"/>
              <w:jc w:val="right"/>
              <w:outlineLvl w:val="1"/>
              <w:rPr>
                <w:rFonts w:ascii="Candara" w:eastAsia="Times New Roman" w:hAnsi="Candara" w:cs="Times New Roman"/>
                <w:b/>
                <w:bCs/>
                <w:color w:val="003300"/>
                <w:sz w:val="20"/>
                <w:szCs w:val="27"/>
              </w:rPr>
            </w:pPr>
          </w:p>
        </w:tc>
      </w:tr>
      <w:tr w:rsidR="00A05180" w:rsidTr="00A05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8"/>
              <w:gridCol w:w="2308"/>
            </w:tblGrid>
            <w:tr w:rsidR="00A05180" w:rsidTr="00A05180">
              <w:trPr>
                <w:tblCellSpacing w:w="15" w:type="dxa"/>
              </w:trPr>
              <w:tc>
                <w:tcPr>
                  <w:tcW w:w="2500" w:type="pct"/>
                  <w:tcMar>
                    <w:top w:w="0" w:type="dxa"/>
                    <w:left w:w="225" w:type="dxa"/>
                    <w:bottom w:w="0" w:type="dxa"/>
                    <w:right w:w="225" w:type="dxa"/>
                  </w:tcMar>
                  <w:vAlign w:val="center"/>
                  <w:hideMark/>
                </w:tcPr>
                <w:p w:rsidR="00A05180" w:rsidRPr="00A05180" w:rsidRDefault="00A05180" w:rsidP="00A05180">
                  <w:pPr>
                    <w:spacing w:after="0" w:line="240" w:lineRule="auto"/>
                    <w:rPr>
                      <w:rFonts w:ascii="Verdana" w:hAnsi="Verdana"/>
                      <w:b/>
                      <w:color w:val="003300"/>
                      <w:sz w:val="20"/>
                      <w14:glow w14:rad="63500">
                        <w14:schemeClr w14:val="accent3">
                          <w14:alpha w14:val="60000"/>
                          <w14:satMod w14:val="175000"/>
                        </w14:schemeClr>
                      </w14:glow>
                    </w:rPr>
                  </w:pPr>
                  <w:r w:rsidRPr="00A05180">
                    <w:rPr>
                      <w:rFonts w:ascii="Verdana" w:hAnsi="Verdana"/>
                      <w:b/>
                      <w:bCs/>
                      <w:color w:val="003300"/>
                      <w:sz w:val="20"/>
                      <w14:glow w14:rad="63500">
                        <w14:schemeClr w14:val="accent3">
                          <w14:alpha w14:val="60000"/>
                          <w14:satMod w14:val="175000"/>
                        </w14:schemeClr>
                      </w14:glow>
                    </w:rPr>
                    <w:lastRenderedPageBreak/>
                    <w:t>Entertainment:</w:t>
                  </w:r>
                </w:p>
                <w:p w:rsidR="00A05180" w:rsidRPr="00A05180" w:rsidRDefault="00A05180" w:rsidP="00A05180">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A05180">
                    <w:rPr>
                      <w:rFonts w:ascii="Verdana" w:hAnsi="Verdana"/>
                      <w:color w:val="003300"/>
                      <w:sz w:val="20"/>
                      <w14:glow w14:rad="63500">
                        <w14:schemeClr w14:val="accent3">
                          <w14:alpha w14:val="60000"/>
                          <w14:satMod w14:val="175000"/>
                        </w14:schemeClr>
                      </w14:glow>
                    </w:rPr>
                    <w:t>wheels</w:t>
                  </w:r>
                </w:p>
                <w:p w:rsidR="00A05180" w:rsidRPr="00A05180" w:rsidRDefault="00A05180" w:rsidP="00A05180">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A05180">
                    <w:rPr>
                      <w:rFonts w:ascii="Verdana" w:hAnsi="Verdana"/>
                      <w:color w:val="003300"/>
                      <w:sz w:val="20"/>
                      <w14:glow w14:rad="63500">
                        <w14:schemeClr w14:val="accent3">
                          <w14:alpha w14:val="60000"/>
                          <w14:satMod w14:val="175000"/>
                        </w14:schemeClr>
                      </w14:glow>
                    </w:rPr>
                    <w:t xml:space="preserve">boxes </w:t>
                  </w:r>
                </w:p>
                <w:p w:rsidR="00A05180" w:rsidRDefault="00A05180" w:rsidP="00A05180">
                  <w:pPr>
                    <w:numPr>
                      <w:ilvl w:val="0"/>
                      <w:numId w:val="1"/>
                    </w:numPr>
                    <w:spacing w:after="0" w:line="240" w:lineRule="auto"/>
                    <w:rPr>
                      <w:sz w:val="24"/>
                      <w:szCs w:val="24"/>
                    </w:rPr>
                  </w:pPr>
                  <w:r w:rsidRPr="00A05180">
                    <w:rPr>
                      <w:rFonts w:ascii="Verdana" w:hAnsi="Verdana"/>
                      <w:color w:val="003300"/>
                      <w:sz w:val="20"/>
                      <w14:glow w14:rad="63500">
                        <w14:schemeClr w14:val="accent3">
                          <w14:alpha w14:val="60000"/>
                          <w14:satMod w14:val="175000"/>
                        </w14:schemeClr>
                      </w14:glow>
                    </w:rPr>
                    <w:t>ladders</w:t>
                  </w:r>
                </w:p>
              </w:tc>
              <w:tc>
                <w:tcPr>
                  <w:tcW w:w="2500" w:type="pct"/>
                  <w:tcMar>
                    <w:top w:w="0" w:type="dxa"/>
                    <w:left w:w="225" w:type="dxa"/>
                    <w:bottom w:w="0" w:type="dxa"/>
                    <w:right w:w="225" w:type="dxa"/>
                  </w:tcMar>
                  <w:vAlign w:val="center"/>
                  <w:hideMark/>
                </w:tcPr>
                <w:p w:rsidR="00A05180" w:rsidRPr="00A05180" w:rsidRDefault="00A05180" w:rsidP="00A05180">
                  <w:pPr>
                    <w:spacing w:after="0" w:line="240" w:lineRule="auto"/>
                    <w:rPr>
                      <w:rFonts w:ascii="Verdana" w:hAnsi="Verdana"/>
                      <w:b/>
                      <w:color w:val="003300"/>
                      <w:sz w:val="20"/>
                      <w14:glow w14:rad="63500">
                        <w14:schemeClr w14:val="accent3">
                          <w14:alpha w14:val="60000"/>
                          <w14:satMod w14:val="175000"/>
                        </w14:schemeClr>
                      </w14:glow>
                    </w:rPr>
                  </w:pPr>
                </w:p>
                <w:p w:rsidR="00A05180" w:rsidRPr="00A05180" w:rsidRDefault="00A05180" w:rsidP="00A05180">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A05180">
                    <w:rPr>
                      <w:rFonts w:ascii="Verdana" w:hAnsi="Verdana"/>
                      <w:color w:val="003300"/>
                      <w:sz w:val="20"/>
                      <w14:glow w14:rad="63500">
                        <w14:schemeClr w14:val="accent3">
                          <w14:alpha w14:val="60000"/>
                          <w14:satMod w14:val="175000"/>
                        </w14:schemeClr>
                      </w14:glow>
                    </w:rPr>
                    <w:t>toys</w:t>
                  </w:r>
                </w:p>
                <w:p w:rsidR="00A05180" w:rsidRPr="00A05180" w:rsidRDefault="00A05180" w:rsidP="00A05180">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A05180">
                    <w:rPr>
                      <w:rFonts w:ascii="Verdana" w:hAnsi="Verdana"/>
                      <w:color w:val="003300"/>
                      <w:sz w:val="20"/>
                      <w14:glow w14:rad="63500">
                        <w14:schemeClr w14:val="accent3">
                          <w14:alpha w14:val="60000"/>
                          <w14:satMod w14:val="175000"/>
                        </w14:schemeClr>
                      </w14:glow>
                    </w:rPr>
                    <w:t>balls</w:t>
                  </w:r>
                </w:p>
                <w:p w:rsidR="00A05180" w:rsidRDefault="00A05180" w:rsidP="00A05180">
                  <w:pPr>
                    <w:numPr>
                      <w:ilvl w:val="0"/>
                      <w:numId w:val="1"/>
                    </w:numPr>
                    <w:spacing w:after="0" w:line="240" w:lineRule="auto"/>
                    <w:rPr>
                      <w:sz w:val="24"/>
                      <w:szCs w:val="24"/>
                    </w:rPr>
                  </w:pPr>
                  <w:r w:rsidRPr="00A05180">
                    <w:rPr>
                      <w:rFonts w:ascii="Verdana" w:hAnsi="Verdana"/>
                      <w:color w:val="003300"/>
                      <w:sz w:val="20"/>
                      <w14:glow w14:rad="63500">
                        <w14:schemeClr w14:val="accent3">
                          <w14:alpha w14:val="60000"/>
                          <w14:satMod w14:val="175000"/>
                        </w14:schemeClr>
                      </w14:glow>
                    </w:rPr>
                    <w:t>chews</w:t>
                  </w:r>
                </w:p>
              </w:tc>
            </w:tr>
          </w:tbl>
          <w:p w:rsidR="00A05180" w:rsidRPr="00A05180" w:rsidRDefault="00A05180">
            <w:pPr>
              <w:rPr>
                <w:rFonts w:ascii="Verdana" w:hAnsi="Verdana"/>
                <w:b/>
                <w:bCs/>
                <w:color w:val="003300"/>
                <w:sz w:val="16"/>
                <w14:glow w14:rad="63500">
                  <w14:schemeClr w14:val="accent3">
                    <w14:alpha w14:val="60000"/>
                    <w14:satMod w14:val="175000"/>
                  </w14:schemeClr>
                </w14:glow>
              </w:rPr>
            </w:pPr>
          </w:p>
          <w:p w:rsidR="00A05180" w:rsidRDefault="00A05180" w:rsidP="00B070B5">
            <w:pPr>
              <w:ind w:left="270"/>
              <w:rPr>
                <w:rFonts w:ascii="Verdana" w:hAnsi="Verdana"/>
                <w:b/>
                <w:bCs/>
                <w:color w:val="003300"/>
                <w:sz w:val="20"/>
                <w14:glow w14:rad="63500">
                  <w14:schemeClr w14:val="accent3">
                    <w14:alpha w14:val="60000"/>
                    <w14:satMod w14:val="175000"/>
                  </w14:schemeClr>
                </w14:glow>
              </w:rPr>
            </w:pPr>
            <w:r w:rsidRPr="00A05180">
              <w:rPr>
                <w:rFonts w:ascii="Verdana" w:hAnsi="Verdana"/>
                <w:b/>
                <w:bCs/>
                <w:color w:val="003300"/>
                <w:sz w:val="20"/>
                <w14:glow w14:rad="63500">
                  <w14:schemeClr w14:val="accent3">
                    <w14:alpha w14:val="60000"/>
                    <w14:satMod w14:val="175000"/>
                  </w14:schemeClr>
                </w14:glow>
              </w:rPr>
              <w:t>Safe Products from Other Animals:</w:t>
            </w:r>
          </w:p>
          <w:p w:rsidR="00A05180" w:rsidRPr="00A05180" w:rsidRDefault="00A05180" w:rsidP="00B070B5">
            <w:pPr>
              <w:ind w:left="270"/>
              <w:rPr>
                <w:rFonts w:ascii="Verdana" w:hAnsi="Verdana"/>
                <w:bCs/>
                <w:color w:val="003300"/>
                <w:sz w:val="20"/>
                <w14:glow w14:rad="63500">
                  <w14:schemeClr w14:val="accent3">
                    <w14:alpha w14:val="60000"/>
                    <w14:satMod w14:val="175000"/>
                  </w14:schemeClr>
                </w14:glow>
              </w:rPr>
            </w:pPr>
            <w:r w:rsidRPr="00A05180">
              <w:rPr>
                <w:rFonts w:ascii="Verdana" w:hAnsi="Verdana"/>
                <w:bCs/>
                <w:color w:val="003300"/>
                <w:sz w:val="20"/>
                <w14:glow w14:rad="63500">
                  <w14:schemeClr w14:val="accent3">
                    <w14:alpha w14:val="60000"/>
                    <w14:satMod w14:val="175000"/>
                  </w14:schemeClr>
                </w14:glow>
              </w:rPr>
              <w:t>(look for safe toys designed for other small pets)</w:t>
            </w:r>
          </w:p>
          <w:p w:rsidR="00A05180" w:rsidRPr="00A05180" w:rsidRDefault="00A05180" w:rsidP="00B070B5">
            <w:pPr>
              <w:numPr>
                <w:ilvl w:val="0"/>
                <w:numId w:val="1"/>
              </w:numPr>
              <w:tabs>
                <w:tab w:val="clear" w:pos="720"/>
                <w:tab w:val="num" w:pos="990"/>
              </w:tabs>
              <w:ind w:left="990"/>
              <w:rPr>
                <w:rFonts w:ascii="Verdana" w:hAnsi="Verdana"/>
                <w:color w:val="003300"/>
                <w:sz w:val="20"/>
                <w14:glow w14:rad="63500">
                  <w14:schemeClr w14:val="accent3">
                    <w14:alpha w14:val="60000"/>
                    <w14:satMod w14:val="175000"/>
                  </w14:schemeClr>
                </w14:glow>
              </w:rPr>
            </w:pPr>
            <w:r w:rsidRPr="00A05180">
              <w:rPr>
                <w:rFonts w:ascii="Verdana" w:hAnsi="Verdana"/>
                <w:color w:val="003300"/>
                <w:sz w:val="20"/>
                <w14:glow w14:rad="63500">
                  <w14:schemeClr w14:val="accent3">
                    <w14:alpha w14:val="60000"/>
                    <w14:satMod w14:val="175000"/>
                  </w14:schemeClr>
                </w14:glow>
              </w:rPr>
              <w:t>birds</w:t>
            </w:r>
          </w:p>
          <w:p w:rsidR="00A05180" w:rsidRPr="00A05180" w:rsidRDefault="00A05180" w:rsidP="00B070B5">
            <w:pPr>
              <w:numPr>
                <w:ilvl w:val="0"/>
                <w:numId w:val="1"/>
              </w:numPr>
              <w:tabs>
                <w:tab w:val="clear" w:pos="720"/>
                <w:tab w:val="num" w:pos="990"/>
              </w:tabs>
              <w:ind w:left="990"/>
              <w:rPr>
                <w:rFonts w:ascii="Verdana" w:hAnsi="Verdana"/>
                <w:color w:val="003300"/>
                <w:sz w:val="20"/>
                <w14:glow w14:rad="63500">
                  <w14:schemeClr w14:val="accent3">
                    <w14:alpha w14:val="60000"/>
                    <w14:satMod w14:val="175000"/>
                  </w14:schemeClr>
                </w14:glow>
              </w:rPr>
            </w:pPr>
            <w:r w:rsidRPr="00A05180">
              <w:rPr>
                <w:rFonts w:ascii="Verdana" w:hAnsi="Verdana"/>
                <w:color w:val="003300"/>
                <w:sz w:val="20"/>
                <w14:glow w14:rad="63500">
                  <w14:schemeClr w14:val="accent3">
                    <w14:alpha w14:val="60000"/>
                    <w14:satMod w14:val="175000"/>
                  </w14:schemeClr>
                </w14:glow>
              </w:rPr>
              <w:t>rats</w:t>
            </w:r>
          </w:p>
          <w:p w:rsidR="00A05180" w:rsidRDefault="00A05180" w:rsidP="00B070B5">
            <w:pPr>
              <w:numPr>
                <w:ilvl w:val="0"/>
                <w:numId w:val="1"/>
              </w:numPr>
              <w:tabs>
                <w:tab w:val="clear" w:pos="720"/>
                <w:tab w:val="num" w:pos="990"/>
              </w:tabs>
              <w:ind w:left="990"/>
              <w:rPr>
                <w:sz w:val="24"/>
                <w:szCs w:val="24"/>
              </w:rPr>
            </w:pPr>
            <w:r w:rsidRPr="00A05180">
              <w:rPr>
                <w:rFonts w:ascii="Verdana" w:hAnsi="Verdana"/>
                <w:color w:val="003300"/>
                <w:sz w:val="20"/>
                <w14:glow w14:rad="63500">
                  <w14:schemeClr w14:val="accent3">
                    <w14:alpha w14:val="60000"/>
                    <w14:satMod w14:val="175000"/>
                  </w14:schemeClr>
                </w14:glow>
              </w:rPr>
              <w:t>reptiles</w:t>
            </w:r>
          </w:p>
        </w:tc>
        <w:tc>
          <w:tcPr>
            <w:tcW w:w="2500" w:type="pct"/>
            <w:tcBorders>
              <w:top w:val="nil"/>
              <w:left w:val="nil"/>
              <w:bottom w:val="nil"/>
              <w:right w:val="nil"/>
            </w:tcBorders>
            <w:hideMark/>
          </w:tcPr>
          <w:p w:rsidR="00A05180" w:rsidRPr="00A05180" w:rsidRDefault="00A05180" w:rsidP="00A05180">
            <w:pPr>
              <w:jc w:val="center"/>
              <w:outlineLvl w:val="1"/>
              <w:rPr>
                <w:rFonts w:ascii="Candara" w:eastAsia="Times New Roman" w:hAnsi="Candara" w:cs="Times New Roman"/>
                <w:b/>
                <w:bCs/>
                <w:color w:val="003300"/>
                <w:sz w:val="28"/>
                <w:szCs w:val="27"/>
              </w:rPr>
            </w:pPr>
            <w:r w:rsidRPr="00A05180">
              <w:rPr>
                <w:rFonts w:ascii="Candara" w:eastAsia="Times New Roman" w:hAnsi="Candara" w:cs="Times New Roman"/>
                <w:b/>
                <w:bCs/>
                <w:color w:val="003300"/>
                <w:sz w:val="28"/>
                <w:szCs w:val="27"/>
              </w:rPr>
              <w:t>Exercise &amp; Play</w:t>
            </w:r>
          </w:p>
          <w:p w:rsidR="00A05180" w:rsidRDefault="00A05180">
            <w:pPr>
              <w:jc w:val="center"/>
              <w:rPr>
                <w:sz w:val="24"/>
                <w:szCs w:val="24"/>
              </w:rPr>
            </w:pPr>
            <w:r w:rsidRPr="00A05180">
              <w:rPr>
                <w:rFonts w:ascii="Verdana" w:hAnsi="Verdana"/>
                <w:b/>
                <w:color w:val="008000"/>
                <w:sz w:val="20"/>
                <w14:glow w14:rad="63500">
                  <w14:schemeClr w14:val="accent3">
                    <w14:alpha w14:val="60000"/>
                    <w14:satMod w14:val="175000"/>
                  </w14:schemeClr>
                </w14:glow>
              </w:rPr>
              <w:t>Mice are social and active creatures.</w:t>
            </w:r>
            <w:r w:rsidRPr="00A05180">
              <w:rPr>
                <w:rFonts w:ascii="Verdana" w:hAnsi="Verdana"/>
                <w:b/>
                <w:color w:val="008000"/>
                <w:sz w:val="20"/>
                <w14:glow w14:rad="63500">
                  <w14:schemeClr w14:val="accent3">
                    <w14:alpha w14:val="60000"/>
                    <w14:satMod w14:val="175000"/>
                  </w14:schemeClr>
                </w14:glow>
              </w:rPr>
              <w:br/>
              <w:t>Mouse teeth never stop growing so toys for them to chew are essential.</w:t>
            </w:r>
            <w:r w:rsidRPr="00A05180">
              <w:rPr>
                <w:rFonts w:ascii="Verdana" w:hAnsi="Verdana"/>
                <w:b/>
                <w:color w:val="008000"/>
                <w:sz w:val="20"/>
                <w14:glow w14:rad="63500">
                  <w14:schemeClr w14:val="accent3">
                    <w14:alpha w14:val="60000"/>
                    <w14:satMod w14:val="175000"/>
                  </w14:schemeClr>
                </w14:glow>
              </w:rPr>
              <w:br/>
              <w:t>Climbing is also a very fun source of entertainment so be sure to provide several levels for them to enjoy.</w:t>
            </w:r>
            <w:r w:rsidRPr="00A05180">
              <w:rPr>
                <w:rFonts w:ascii="Verdana" w:hAnsi="Verdana"/>
                <w:b/>
                <w:color w:val="008000"/>
                <w:sz w:val="20"/>
                <w14:glow w14:rad="63500">
                  <w14:schemeClr w14:val="accent3">
                    <w14:alpha w14:val="60000"/>
                    <w14:satMod w14:val="175000"/>
                  </w14:schemeClr>
                </w14:glow>
              </w:rPr>
              <w:br/>
              <w:t xml:space="preserve">For comfort, add hanging hammocks or pockets from wire cage bars or mesh lids on top of aquariums. </w:t>
            </w:r>
          </w:p>
        </w:tc>
      </w:tr>
    </w:tbl>
    <w:p w:rsidR="00A05180" w:rsidRPr="00A05180" w:rsidRDefault="00A05180" w:rsidP="00B070B5">
      <w:pPr>
        <w:spacing w:after="0" w:line="240" w:lineRule="auto"/>
        <w:jc w:val="center"/>
        <w:outlineLvl w:val="1"/>
        <w:rPr>
          <w:rFonts w:ascii="Candara" w:eastAsia="Times New Roman" w:hAnsi="Candara" w:cs="Times New Roman"/>
          <w:b/>
          <w:bCs/>
          <w:color w:val="003300"/>
          <w:sz w:val="28"/>
          <w:szCs w:val="27"/>
        </w:rPr>
      </w:pPr>
      <w:r w:rsidRPr="00A05180">
        <w:rPr>
          <w:rFonts w:ascii="Candara" w:eastAsia="Times New Roman" w:hAnsi="Candara" w:cs="Times New Roman"/>
          <w:b/>
          <w:bCs/>
          <w:color w:val="003300"/>
          <w:sz w:val="28"/>
          <w:szCs w:val="27"/>
        </w:rPr>
        <w:t>Nursery Tanks</w:t>
      </w:r>
    </w:p>
    <w:p w:rsidR="00A05180" w:rsidRPr="00A05180" w:rsidRDefault="00A05180" w:rsidP="00A05180">
      <w:pPr>
        <w:spacing w:after="0" w:line="240" w:lineRule="auto"/>
        <w:jc w:val="center"/>
        <w:rPr>
          <w:rFonts w:ascii="Verdana" w:hAnsi="Verdana"/>
          <w:b/>
          <w:color w:val="008000"/>
          <w:sz w:val="20"/>
          <w14:glow w14:rad="63500">
            <w14:schemeClr w14:val="accent3">
              <w14:alpha w14:val="60000"/>
              <w14:satMod w14:val="175000"/>
            </w14:schemeClr>
          </w14:glow>
        </w:rPr>
      </w:pPr>
      <w:r w:rsidRPr="00A05180">
        <w:rPr>
          <w:rFonts w:ascii="Verdana" w:hAnsi="Verdana"/>
          <w:b/>
          <w:color w:val="008000"/>
          <w:sz w:val="20"/>
          <w14:glow w14:rad="63500">
            <w14:schemeClr w14:val="accent3">
              <w14:alpha w14:val="60000"/>
              <w14:satMod w14:val="175000"/>
            </w14:schemeClr>
          </w14:glow>
        </w:rPr>
        <w:t xml:space="preserve">For accidental pregnancies or if in need of housing a nursing female - select a 10 gallon tank for mother (and/or fostering mother/nanny) and babies. Two low placed water bottles and larger food bowls should be placed to feed all mice. Larger but secure feeling nest box to fit every member should be introduced. One hole should be the only entrance an inch above the bedding to avoid babies straying from the nest. Extra bedding material should be provided for mothers. A wheel is great for pregnant and nursing mice and provides enrichment and exercise, but should be removed towards the end of pregnancy to avoid injuries to mom or babies. In the event of a large litter, mouse family should be moved to a larger tank at 3 weeks old. This process should be done with caution and in order to insure the least amount of stress for mom, remove her willingly from the tank so she won’t see you moving her bubs. </w:t>
      </w:r>
    </w:p>
    <w:p w:rsidR="00A05180" w:rsidRPr="00A05180" w:rsidRDefault="00A05180" w:rsidP="00A051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742950"/>
            <wp:effectExtent l="0" t="0" r="0" b="0"/>
            <wp:docPr id="5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p w:rsidR="00036BE0" w:rsidRDefault="00B070B5" w:rsidP="00B070B5">
      <w:pPr>
        <w:spacing w:after="120"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Maintenance Information</w:t>
      </w:r>
    </w:p>
    <w:p w:rsidR="00B070B5" w:rsidRDefault="00B070B5" w:rsidP="00B070B5">
      <w:pPr>
        <w:spacing w:after="0" w:line="240" w:lineRule="auto"/>
        <w:outlineLvl w:val="1"/>
        <w:rPr>
          <w:rFonts w:ascii="Candara" w:eastAsia="Times New Roman" w:hAnsi="Candara" w:cs="Times New Roman"/>
          <w:b/>
          <w:bCs/>
          <w:color w:val="003300"/>
          <w:szCs w:val="27"/>
        </w:rPr>
      </w:pPr>
      <w:r w:rsidRPr="00B070B5">
        <w:rPr>
          <w:rFonts w:ascii="Candara" w:eastAsia="Times New Roman" w:hAnsi="Candara" w:cs="Times New Roman"/>
          <w:b/>
          <w:bCs/>
          <w:color w:val="003300"/>
          <w:szCs w:val="27"/>
        </w:rPr>
        <w:t xml:space="preserve">&gt;&gt; Supplies to have on hand when cleaning included </w:t>
      </w:r>
      <w:r w:rsidRPr="00B070B5">
        <w:rPr>
          <w:rFonts w:ascii="Candara" w:eastAsia="Times New Roman" w:hAnsi="Candara" w:cs="Times New Roman"/>
          <w:b/>
          <w:bCs/>
          <w:color w:val="33CC00"/>
          <w:szCs w:val="27"/>
        </w:rPr>
        <w:t>fresh bedding</w:t>
      </w:r>
      <w:r w:rsidRPr="00B070B5">
        <w:rPr>
          <w:rFonts w:ascii="Candara" w:eastAsia="Times New Roman" w:hAnsi="Candara" w:cs="Times New Roman"/>
          <w:b/>
          <w:bCs/>
          <w:color w:val="003300"/>
          <w:szCs w:val="27"/>
        </w:rPr>
        <w:t xml:space="preserve">, to replace soiled bedding </w:t>
      </w:r>
      <w:r w:rsidRPr="00B070B5">
        <w:rPr>
          <w:rFonts w:ascii="Candara" w:eastAsia="Times New Roman" w:hAnsi="Candara" w:cs="Times New Roman"/>
          <w:b/>
          <w:bCs/>
          <w:color w:val="33CC00"/>
          <w:szCs w:val="27"/>
        </w:rPr>
        <w:t>non-aloe,</w:t>
      </w:r>
      <w:r w:rsidRPr="00B070B5">
        <w:rPr>
          <w:rFonts w:ascii="Candara" w:eastAsia="Times New Roman" w:hAnsi="Candara" w:cs="Times New Roman"/>
          <w:b/>
          <w:bCs/>
          <w:color w:val="003300"/>
          <w:szCs w:val="27"/>
        </w:rPr>
        <w:t xml:space="preserve"> </w:t>
      </w:r>
      <w:r w:rsidRPr="00B070B5">
        <w:rPr>
          <w:rFonts w:ascii="Candara" w:eastAsia="Times New Roman" w:hAnsi="Candara" w:cs="Times New Roman"/>
          <w:b/>
          <w:bCs/>
          <w:color w:val="33CC00"/>
          <w:szCs w:val="27"/>
        </w:rPr>
        <w:t>unscented wipes</w:t>
      </w:r>
      <w:r w:rsidRPr="00B070B5">
        <w:rPr>
          <w:rFonts w:ascii="Candara" w:eastAsia="Times New Roman" w:hAnsi="Candara" w:cs="Times New Roman"/>
          <w:b/>
          <w:bCs/>
          <w:color w:val="003300"/>
          <w:szCs w:val="27"/>
        </w:rPr>
        <w:t xml:space="preserve"> for cleaning tank and accessories when necessary, and </w:t>
      </w:r>
      <w:r w:rsidRPr="00B070B5">
        <w:rPr>
          <w:rFonts w:ascii="Candara" w:eastAsia="Times New Roman" w:hAnsi="Candara" w:cs="Times New Roman"/>
          <w:b/>
          <w:bCs/>
          <w:color w:val="33CC00"/>
          <w:szCs w:val="27"/>
        </w:rPr>
        <w:t>tissues</w:t>
      </w:r>
      <w:r w:rsidRPr="00B070B5">
        <w:rPr>
          <w:rFonts w:ascii="Candara" w:eastAsia="Times New Roman" w:hAnsi="Candara" w:cs="Times New Roman"/>
          <w:b/>
          <w:bCs/>
          <w:color w:val="003300"/>
          <w:szCs w:val="27"/>
        </w:rPr>
        <w:t xml:space="preserve"> to dry off water.</w:t>
      </w:r>
    </w:p>
    <w:p w:rsidR="00B070B5" w:rsidRPr="00B070B5" w:rsidRDefault="00B070B5" w:rsidP="00B070B5">
      <w:pPr>
        <w:spacing w:after="0" w:line="240" w:lineRule="auto"/>
        <w:outlineLvl w:val="1"/>
        <w:rPr>
          <w:rFonts w:ascii="Candara" w:eastAsia="Times New Roman" w:hAnsi="Candara" w:cs="Times New Roman"/>
          <w:b/>
          <w:bCs/>
          <w:color w:val="003300"/>
          <w:sz w:val="16"/>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5"/>
        <w:gridCol w:w="5295"/>
      </w:tblGrid>
      <w:tr w:rsidR="00B070B5" w:rsidTr="00B070B5">
        <w:trPr>
          <w:tblCellSpacing w:w="15" w:type="dxa"/>
        </w:trPr>
        <w:tc>
          <w:tcPr>
            <w:tcW w:w="2479" w:type="pct"/>
            <w:tcMar>
              <w:top w:w="0" w:type="dxa"/>
              <w:left w:w="225" w:type="dxa"/>
              <w:bottom w:w="0" w:type="dxa"/>
              <w:right w:w="225" w:type="dxa"/>
            </w:tcMar>
            <w:vAlign w:val="center"/>
            <w:hideMark/>
          </w:tcPr>
          <w:p w:rsidR="00B070B5" w:rsidRPr="00B070B5" w:rsidRDefault="00B070B5" w:rsidP="00B070B5">
            <w:pPr>
              <w:spacing w:after="0" w:line="240" w:lineRule="auto"/>
              <w:ind w:left="270"/>
              <w:rPr>
                <w:rFonts w:ascii="Verdana" w:hAnsi="Verdana"/>
                <w:b/>
                <w:bCs/>
                <w:color w:val="003300"/>
                <w:sz w:val="20"/>
                <w14:glow w14:rad="63500">
                  <w14:schemeClr w14:val="accent3">
                    <w14:alpha w14:val="60000"/>
                    <w14:satMod w14:val="175000"/>
                  </w14:schemeClr>
                </w14:glow>
              </w:rPr>
            </w:pPr>
            <w:r w:rsidRPr="00B070B5">
              <w:rPr>
                <w:rFonts w:ascii="Verdana" w:hAnsi="Verdana"/>
                <w:b/>
                <w:bCs/>
                <w:color w:val="003300"/>
                <w:sz w:val="20"/>
                <w14:glow w14:rad="63500">
                  <w14:schemeClr w14:val="accent3">
                    <w14:alpha w14:val="60000"/>
                    <w14:satMod w14:val="175000"/>
                  </w14:schemeClr>
                </w14:glow>
              </w:rPr>
              <w:t>Daily Tanks:</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spot clean (remove any soiled bedding)</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washing of wheel</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feeding/watering</w:t>
            </w:r>
          </w:p>
          <w:p w:rsidR="00B070B5" w:rsidRPr="00B070B5" w:rsidRDefault="00B070B5" w:rsidP="00B070B5">
            <w:pPr>
              <w:spacing w:after="0" w:line="240" w:lineRule="auto"/>
              <w:ind w:left="270"/>
              <w:rPr>
                <w:rFonts w:ascii="Verdana" w:hAnsi="Verdana"/>
                <w:b/>
                <w:bCs/>
                <w:color w:val="003300"/>
                <w:sz w:val="20"/>
                <w14:glow w14:rad="63500">
                  <w14:schemeClr w14:val="accent3">
                    <w14:alpha w14:val="60000"/>
                    <w14:satMod w14:val="175000"/>
                  </w14:schemeClr>
                </w14:glow>
              </w:rPr>
            </w:pPr>
            <w:r w:rsidRPr="00B070B5">
              <w:rPr>
                <w:rFonts w:ascii="Verdana" w:hAnsi="Verdana"/>
                <w:b/>
                <w:bCs/>
                <w:color w:val="003300"/>
                <w:sz w:val="20"/>
                <w14:glow w14:rad="63500">
                  <w14:schemeClr w14:val="accent3">
                    <w14:alpha w14:val="60000"/>
                    <w14:satMod w14:val="175000"/>
                  </w14:schemeClr>
                </w14:glow>
              </w:rPr>
              <w:t>Every Two Weeks:</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tank should be dumped &amp; scrubbed clean</w:t>
            </w:r>
          </w:p>
          <w:p w:rsidR="00B070B5" w:rsidRDefault="00B070B5" w:rsidP="00B070B5">
            <w:pPr>
              <w:numPr>
                <w:ilvl w:val="0"/>
                <w:numId w:val="1"/>
              </w:numPr>
              <w:spacing w:after="0" w:line="240" w:lineRule="auto"/>
              <w:rPr>
                <w:sz w:val="24"/>
                <w:szCs w:val="24"/>
              </w:rPr>
            </w:pPr>
            <w:r w:rsidRPr="00B070B5">
              <w:rPr>
                <w:rFonts w:ascii="Verdana" w:hAnsi="Verdana"/>
                <w:color w:val="003300"/>
                <w:sz w:val="20"/>
                <w14:glow w14:rad="63500">
                  <w14:schemeClr w14:val="accent3">
                    <w14:alpha w14:val="60000"/>
                    <w14:satMod w14:val="175000"/>
                  </w14:schemeClr>
                </w14:glow>
              </w:rPr>
              <w:t>new set-up should be created for variety</w:t>
            </w:r>
          </w:p>
        </w:tc>
        <w:tc>
          <w:tcPr>
            <w:tcW w:w="2479" w:type="pct"/>
            <w:tcMar>
              <w:top w:w="0" w:type="dxa"/>
              <w:left w:w="225" w:type="dxa"/>
              <w:bottom w:w="0" w:type="dxa"/>
              <w:right w:w="225" w:type="dxa"/>
            </w:tcMar>
            <w:vAlign w:val="center"/>
            <w:hideMark/>
          </w:tcPr>
          <w:p w:rsidR="00B070B5" w:rsidRPr="00B070B5" w:rsidRDefault="00B070B5" w:rsidP="00B070B5">
            <w:pPr>
              <w:spacing w:after="0" w:line="240" w:lineRule="auto"/>
              <w:ind w:left="270"/>
              <w:rPr>
                <w:rFonts w:ascii="Verdana" w:hAnsi="Verdana"/>
                <w:b/>
                <w:bCs/>
                <w:color w:val="003300"/>
                <w:sz w:val="20"/>
                <w14:glow w14:rad="63500">
                  <w14:schemeClr w14:val="accent3">
                    <w14:alpha w14:val="60000"/>
                    <w14:satMod w14:val="175000"/>
                  </w14:schemeClr>
                </w14:glow>
              </w:rPr>
            </w:pPr>
            <w:r w:rsidRPr="00B070B5">
              <w:rPr>
                <w:rFonts w:ascii="Verdana" w:hAnsi="Verdana"/>
                <w:b/>
                <w:bCs/>
                <w:color w:val="003300"/>
                <w:sz w:val="20"/>
                <w14:glow w14:rad="63500">
                  <w14:schemeClr w14:val="accent3">
                    <w14:alpha w14:val="60000"/>
                    <w14:satMod w14:val="175000"/>
                  </w14:schemeClr>
                </w14:glow>
              </w:rPr>
              <w:t>Weekly Tasks:</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remove &amp; replace all bedding from tank</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wash toys with antibacterial soap and water</w:t>
            </w:r>
          </w:p>
          <w:p w:rsidR="00B070B5" w:rsidRPr="00B070B5" w:rsidRDefault="00B070B5" w:rsidP="00B070B5">
            <w:pPr>
              <w:spacing w:after="0" w:line="240" w:lineRule="auto"/>
              <w:ind w:left="270"/>
              <w:rPr>
                <w:rFonts w:ascii="Verdana" w:hAnsi="Verdana"/>
                <w:b/>
                <w:bCs/>
                <w:color w:val="003300"/>
                <w:sz w:val="20"/>
                <w14:glow w14:rad="63500">
                  <w14:schemeClr w14:val="accent3">
                    <w14:alpha w14:val="60000"/>
                    <w14:satMod w14:val="175000"/>
                  </w14:schemeClr>
                </w14:glow>
              </w:rPr>
            </w:pPr>
            <w:r w:rsidRPr="00B070B5">
              <w:rPr>
                <w:rFonts w:ascii="Verdana" w:hAnsi="Verdana"/>
                <w:b/>
                <w:bCs/>
                <w:color w:val="003300"/>
                <w:sz w:val="20"/>
                <w14:glow w14:rad="63500">
                  <w14:schemeClr w14:val="accent3">
                    <w14:alpha w14:val="60000"/>
                    <w14:satMod w14:val="175000"/>
                  </w14:schemeClr>
                </w14:glow>
              </w:rPr>
              <w:t>Note about Male's Odor:</w:t>
            </w:r>
          </w:p>
          <w:p w:rsidR="00B070B5" w:rsidRPr="00B070B5" w:rsidRDefault="00B070B5" w:rsidP="00B070B5">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B070B5">
              <w:rPr>
                <w:rFonts w:ascii="Verdana" w:hAnsi="Verdana"/>
                <w:color w:val="003300"/>
                <w:sz w:val="20"/>
                <w14:glow w14:rad="63500">
                  <w14:schemeClr w14:val="accent3">
                    <w14:alpha w14:val="60000"/>
                    <w14:satMod w14:val="175000"/>
                  </w14:schemeClr>
                </w14:glow>
              </w:rPr>
              <w:t>only replace nest material when needed</w:t>
            </w:r>
          </w:p>
          <w:p w:rsidR="00B070B5" w:rsidRDefault="00B070B5" w:rsidP="00B070B5">
            <w:pPr>
              <w:numPr>
                <w:ilvl w:val="0"/>
                <w:numId w:val="1"/>
              </w:numPr>
              <w:spacing w:after="0" w:line="240" w:lineRule="auto"/>
              <w:rPr>
                <w:sz w:val="24"/>
                <w:szCs w:val="24"/>
              </w:rPr>
            </w:pPr>
            <w:r w:rsidRPr="00B070B5">
              <w:rPr>
                <w:rFonts w:ascii="Verdana" w:hAnsi="Verdana"/>
                <w:color w:val="003300"/>
                <w:sz w:val="20"/>
                <w14:glow w14:rad="63500">
                  <w14:schemeClr w14:val="accent3">
                    <w14:alpha w14:val="60000"/>
                    <w14:satMod w14:val="175000"/>
                  </w14:schemeClr>
                </w14:glow>
              </w:rPr>
              <w:t>leave an object that smells of the buck to prevent remarking of territory</w:t>
            </w:r>
          </w:p>
        </w:tc>
      </w:tr>
    </w:tbl>
    <w:p w:rsidR="00632370" w:rsidRDefault="00632370" w:rsidP="00632370">
      <w:pPr>
        <w:spacing w:before="100" w:beforeAutospacing="1" w:after="100" w:afterAutospacing="1"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p>
    <w:p w:rsidR="00632370" w:rsidRDefault="00632370" w:rsidP="00B070B5">
      <w:pPr>
        <w:spacing w:after="0" w:line="240" w:lineRule="auto"/>
        <w:jc w:val="center"/>
        <w:outlineLvl w:val="1"/>
        <w:rPr>
          <w:rFonts w:ascii="Candara" w:eastAsia="Times New Roman" w:hAnsi="Candara" w:cs="Times New Roman"/>
          <w:b/>
          <w:bCs/>
          <w:color w:val="003300"/>
          <w:sz w:val="28"/>
          <w:szCs w:val="27"/>
        </w:rPr>
      </w:pPr>
    </w:p>
    <w:p w:rsidR="00B070B5" w:rsidRPr="00B070B5" w:rsidRDefault="00B070B5" w:rsidP="00B070B5">
      <w:pPr>
        <w:spacing w:after="0" w:line="240" w:lineRule="auto"/>
        <w:jc w:val="center"/>
        <w:outlineLvl w:val="1"/>
        <w:rPr>
          <w:rFonts w:ascii="Candara" w:eastAsia="Times New Roman" w:hAnsi="Candara" w:cs="Times New Roman"/>
          <w:b/>
          <w:bCs/>
          <w:color w:val="003300"/>
          <w:sz w:val="28"/>
          <w:szCs w:val="27"/>
        </w:rPr>
      </w:pPr>
      <w:r w:rsidRPr="00B070B5">
        <w:rPr>
          <w:rFonts w:ascii="Candara" w:eastAsia="Times New Roman" w:hAnsi="Candara" w:cs="Times New Roman"/>
          <w:b/>
          <w:bCs/>
          <w:color w:val="003300"/>
          <w:sz w:val="28"/>
          <w:szCs w:val="27"/>
        </w:rPr>
        <w:lastRenderedPageBreak/>
        <w:t>Enrichment</w:t>
      </w:r>
    </w:p>
    <w:p w:rsidR="00B070B5" w:rsidRPr="00B070B5" w:rsidRDefault="00B070B5" w:rsidP="00B070B5">
      <w:pPr>
        <w:spacing w:after="0" w:line="240" w:lineRule="auto"/>
        <w:jc w:val="center"/>
        <w:rPr>
          <w:rFonts w:ascii="Verdana" w:hAnsi="Verdana"/>
          <w:b/>
          <w:color w:val="008000"/>
          <w:sz w:val="20"/>
          <w14:glow w14:rad="63500">
            <w14:schemeClr w14:val="accent3">
              <w14:alpha w14:val="60000"/>
              <w14:satMod w14:val="175000"/>
            </w14:schemeClr>
          </w14:glow>
        </w:rPr>
      </w:pPr>
      <w:r w:rsidRPr="00B070B5">
        <w:rPr>
          <w:rFonts w:ascii="Verdana" w:hAnsi="Verdana"/>
          <w:b/>
          <w:color w:val="008000"/>
          <w:sz w:val="20"/>
          <w14:glow w14:rad="63500">
            <w14:schemeClr w14:val="accent3">
              <w14:alpha w14:val="60000"/>
              <w14:satMod w14:val="175000"/>
            </w14:schemeClr>
          </w14:glow>
        </w:rPr>
        <w:t>Mice need various forms of enriching entertainment in their tank to keep them active. There are many options to choose from. Exercise wheels are the most known source of exercise options. Mice also enjoy burrowing, which can be recreated by giving them toilet paper tubes to tunnel in. Climbing is very enriching for mice and can be created with ladders, ropes, &amp; hammocks. Smaller toys for chewing, pushing, or carrying also provide great entertainment for mice.</w:t>
      </w:r>
    </w:p>
    <w:p w:rsidR="00B070B5" w:rsidRDefault="00B070B5" w:rsidP="00B070B5">
      <w:pPr>
        <w:jc w:val="center"/>
      </w:pPr>
      <w:r>
        <w:rPr>
          <w:noProof/>
        </w:rPr>
        <w:drawing>
          <wp:inline distT="0" distB="0" distL="0" distR="0">
            <wp:extent cx="5029200" cy="742950"/>
            <wp:effectExtent l="0" t="0" r="0" b="0"/>
            <wp:docPr id="52" name="Picture 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p w:rsidR="00B070B5" w:rsidRDefault="00632370" w:rsidP="00036BE0">
      <w:pPr>
        <w:spacing w:before="100" w:beforeAutospacing="1" w:after="100" w:afterAutospacing="1"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Nutritional Information</w:t>
      </w:r>
    </w:p>
    <w:p w:rsidR="00632370" w:rsidRDefault="00632370" w:rsidP="00632370">
      <w:pPr>
        <w:spacing w:after="0" w:line="240" w:lineRule="auto"/>
        <w:outlineLvl w:val="1"/>
        <w:rPr>
          <w:rFonts w:ascii="Candara" w:eastAsia="Times New Roman" w:hAnsi="Candara" w:cs="Times New Roman"/>
          <w:b/>
          <w:bCs/>
          <w:color w:val="003300"/>
          <w:szCs w:val="27"/>
        </w:rPr>
      </w:pPr>
      <w:r w:rsidRPr="00632370">
        <w:rPr>
          <w:rFonts w:ascii="Candara" w:eastAsia="Times New Roman" w:hAnsi="Candara" w:cs="Times New Roman"/>
          <w:b/>
          <w:bCs/>
          <w:color w:val="003300"/>
          <w:szCs w:val="27"/>
        </w:rPr>
        <w:t xml:space="preserve">&gt;&gt; Mice from an untracked line should be receiving about </w:t>
      </w:r>
      <w:r w:rsidRPr="00632370">
        <w:rPr>
          <w:rFonts w:ascii="Candara" w:eastAsia="Times New Roman" w:hAnsi="Candara" w:cs="Times New Roman"/>
          <w:b/>
          <w:bCs/>
          <w:color w:val="33CC00"/>
          <w:szCs w:val="27"/>
        </w:rPr>
        <w:t>12% protein</w:t>
      </w:r>
      <w:r w:rsidRPr="00632370">
        <w:rPr>
          <w:rFonts w:ascii="Candara" w:eastAsia="Times New Roman" w:hAnsi="Candara" w:cs="Times New Roman"/>
          <w:b/>
          <w:bCs/>
          <w:color w:val="003300"/>
          <w:szCs w:val="27"/>
        </w:rPr>
        <w:t xml:space="preserve"> in their daily diet. </w:t>
      </w:r>
      <w:r>
        <w:rPr>
          <w:rFonts w:ascii="Candara" w:eastAsia="Times New Roman" w:hAnsi="Candara" w:cs="Times New Roman"/>
          <w:b/>
          <w:bCs/>
          <w:color w:val="003300"/>
          <w:szCs w:val="27"/>
        </w:rPr>
        <w:t>It is a</w:t>
      </w:r>
      <w:r w:rsidRPr="00632370">
        <w:rPr>
          <w:rFonts w:ascii="Candara" w:eastAsia="Times New Roman" w:hAnsi="Candara" w:cs="Times New Roman"/>
          <w:b/>
          <w:bCs/>
          <w:color w:val="003300"/>
          <w:szCs w:val="27"/>
        </w:rPr>
        <w:t>lso recom</w:t>
      </w:r>
      <w:r>
        <w:rPr>
          <w:rFonts w:ascii="Candara" w:eastAsia="Times New Roman" w:hAnsi="Candara" w:cs="Times New Roman"/>
          <w:b/>
          <w:bCs/>
          <w:color w:val="003300"/>
          <w:szCs w:val="27"/>
        </w:rPr>
        <w:t>-</w:t>
      </w:r>
      <w:r w:rsidRPr="00632370">
        <w:rPr>
          <w:rFonts w:ascii="Candara" w:eastAsia="Times New Roman" w:hAnsi="Candara" w:cs="Times New Roman"/>
          <w:b/>
          <w:bCs/>
          <w:color w:val="003300"/>
          <w:szCs w:val="27"/>
        </w:rPr>
        <w:t xml:space="preserve">mended to offer occasional </w:t>
      </w:r>
      <w:r w:rsidRPr="00632370">
        <w:rPr>
          <w:rFonts w:ascii="Candara" w:eastAsia="Times New Roman" w:hAnsi="Candara" w:cs="Times New Roman"/>
          <w:b/>
          <w:bCs/>
          <w:color w:val="33CC00"/>
          <w:szCs w:val="27"/>
        </w:rPr>
        <w:t>meat protein</w:t>
      </w:r>
      <w:r w:rsidRPr="00632370">
        <w:rPr>
          <w:rFonts w:ascii="Candara" w:eastAsia="Times New Roman" w:hAnsi="Candara" w:cs="Times New Roman"/>
          <w:b/>
          <w:bCs/>
          <w:color w:val="003300"/>
          <w:szCs w:val="27"/>
        </w:rPr>
        <w:t xml:space="preserve"> to their diet.</w:t>
      </w:r>
    </w:p>
    <w:p w:rsidR="00632370" w:rsidRPr="00632370" w:rsidRDefault="00632370" w:rsidP="00632370">
      <w:pPr>
        <w:spacing w:after="0" w:line="240" w:lineRule="auto"/>
        <w:outlineLvl w:val="1"/>
        <w:rPr>
          <w:rFonts w:ascii="Candara" w:eastAsia="Times New Roman" w:hAnsi="Candara" w:cs="Times New Roman"/>
          <w:b/>
          <w:bCs/>
          <w:color w:val="003300"/>
          <w:sz w:val="16"/>
          <w:szCs w:val="27"/>
        </w:rPr>
      </w:pPr>
    </w:p>
    <w:p w:rsidR="00632370" w:rsidRPr="00632370" w:rsidRDefault="00632370" w:rsidP="00632370">
      <w:pPr>
        <w:spacing w:after="0" w:line="240" w:lineRule="auto"/>
        <w:jc w:val="center"/>
        <w:outlineLvl w:val="1"/>
        <w:rPr>
          <w:rFonts w:ascii="Candara" w:eastAsia="Times New Roman" w:hAnsi="Candara" w:cs="Times New Roman"/>
          <w:b/>
          <w:bCs/>
          <w:color w:val="003300"/>
          <w:sz w:val="28"/>
          <w:szCs w:val="27"/>
        </w:rPr>
      </w:pPr>
      <w:r w:rsidRPr="00632370">
        <w:rPr>
          <w:rFonts w:ascii="Candara" w:eastAsia="Times New Roman" w:hAnsi="Candara" w:cs="Times New Roman"/>
          <w:b/>
          <w:bCs/>
          <w:color w:val="003300"/>
          <w:sz w:val="28"/>
          <w:szCs w:val="27"/>
        </w:rPr>
        <w:t>Base Diets</w:t>
      </w:r>
    </w:p>
    <w:p w:rsidR="00632370" w:rsidRPr="00632370" w:rsidRDefault="00632370" w:rsidP="00632370">
      <w:pPr>
        <w:spacing w:after="0" w:line="240" w:lineRule="auto"/>
        <w:jc w:val="center"/>
        <w:rPr>
          <w:rFonts w:ascii="Verdana" w:hAnsi="Verdana"/>
          <w:b/>
          <w:color w:val="008000"/>
          <w:sz w:val="20"/>
          <w14:glow w14:rad="63500">
            <w14:schemeClr w14:val="accent3">
              <w14:alpha w14:val="60000"/>
              <w14:satMod w14:val="175000"/>
            </w14:schemeClr>
          </w14:glow>
        </w:rPr>
      </w:pPr>
      <w:r w:rsidRPr="00632370">
        <w:rPr>
          <w:rFonts w:ascii="Verdana" w:hAnsi="Verdana"/>
          <w:b/>
          <w:color w:val="008000"/>
          <w:sz w:val="20"/>
          <w14:glow w14:rad="63500">
            <w14:schemeClr w14:val="accent3">
              <w14:alpha w14:val="60000"/>
              <w14:satMod w14:val="175000"/>
            </w14:schemeClr>
          </w14:glow>
        </w:rPr>
        <w:t>A base diet should be offered for the mice at all times. Mice will not overeat or gorge themselves. Fill their food dish and only refill when the level is low again. A good base diet is a premixed food you can purchase at pet stores simulates a more natural diet for mice. Another alternative is lab blocks or large pellets of ground feed. Blocks can be boring for mice to eat, but are a nice because the mouse cannot pick out certain foods from a premixed feed, skipping important parts of its diet. Whichever you choose be sure to read the ingredients. Remove sunflower seeds and peanuts from any premixed diets before giving serving them. Most mice do not need over 13% crude protein in their diets. Some of that protein should come from meat (options listed below). Other fresh foods (below) should be offered as special treats a few times a week.</w:t>
      </w:r>
    </w:p>
    <w:p w:rsidR="00632370" w:rsidRDefault="00632370" w:rsidP="00632370">
      <w:pPr>
        <w:jc w:val="center"/>
      </w:pPr>
      <w:r>
        <w:rPr>
          <w:noProof/>
        </w:rPr>
        <w:drawing>
          <wp:inline distT="0" distB="0" distL="0" distR="0">
            <wp:extent cx="5029200" cy="742950"/>
            <wp:effectExtent l="0" t="0" r="0" b="0"/>
            <wp:docPr id="55" name="Picture 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3191"/>
        <w:gridCol w:w="4633"/>
      </w:tblGrid>
      <w:tr w:rsidR="00632370" w:rsidTr="00632370">
        <w:tc>
          <w:tcPr>
            <w:tcW w:w="1200" w:type="pct"/>
            <w:hideMark/>
          </w:tcPr>
          <w:p w:rsidR="00632370" w:rsidRPr="00632370" w:rsidRDefault="00632370">
            <w:pPr>
              <w:rPr>
                <w:rFonts w:ascii="Verdana" w:hAnsi="Verdana"/>
                <w:b/>
                <w:bCs/>
                <w:color w:val="003300"/>
                <w:sz w:val="20"/>
                <w14:glow w14:rad="63500">
                  <w14:schemeClr w14:val="accent3">
                    <w14:alpha w14:val="60000"/>
                    <w14:satMod w14:val="175000"/>
                  </w14:schemeClr>
                </w14:glow>
              </w:rPr>
            </w:pPr>
            <w:r w:rsidRPr="00632370">
              <w:rPr>
                <w:rFonts w:ascii="Verdana" w:hAnsi="Verdana"/>
                <w:b/>
                <w:color w:val="003300"/>
                <w:sz w:val="20"/>
                <w14:glow w14:rad="63500">
                  <w14:schemeClr w14:val="accent3">
                    <w14:alpha w14:val="60000"/>
                    <w14:satMod w14:val="175000"/>
                  </w14:schemeClr>
                </w14:glow>
              </w:rPr>
              <w:t>Meats:</w:t>
            </w:r>
            <w:r w:rsidRPr="00632370">
              <w:rPr>
                <w:rFonts w:ascii="Verdana" w:hAnsi="Verdana"/>
                <w:b/>
                <w:bCs/>
                <w:color w:val="003300"/>
                <w:sz w:val="20"/>
                <w14:glow w14:rad="63500">
                  <w14:schemeClr w14:val="accent3">
                    <w14:alpha w14:val="60000"/>
                    <w14:satMod w14:val="175000"/>
                  </w14:schemeClr>
                </w14:glow>
              </w:rPr>
              <w:t xml:space="preserve"> </w:t>
            </w:r>
            <w:r w:rsidRPr="00632370">
              <w:rPr>
                <w:rFonts w:ascii="Verdana" w:hAnsi="Verdana"/>
                <w:bCs/>
                <w:color w:val="003300"/>
                <w:sz w:val="20"/>
                <w14:glow w14:rad="63500">
                  <w14:schemeClr w14:val="accent3">
                    <w14:alpha w14:val="60000"/>
                    <w14:satMod w14:val="175000"/>
                  </w14:schemeClr>
                </w14:glow>
              </w:rPr>
              <w:t>(cooked)</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chicken</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turkey</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pork</w:t>
            </w:r>
          </w:p>
          <w:p w:rsidR="00632370" w:rsidRPr="00632370" w:rsidRDefault="00632370">
            <w:pPr>
              <w:rPr>
                <w:rFonts w:ascii="Verdana" w:hAnsi="Verdana"/>
                <w:b/>
                <w:bCs/>
                <w:color w:val="003300"/>
                <w:sz w:val="16"/>
                <w14:glow w14:rad="63500">
                  <w14:schemeClr w14:val="accent3">
                    <w14:alpha w14:val="60000"/>
                    <w14:satMod w14:val="175000"/>
                  </w14:schemeClr>
                </w14:glow>
              </w:rPr>
            </w:pPr>
          </w:p>
          <w:p w:rsidR="00632370" w:rsidRPr="00632370" w:rsidRDefault="00632370">
            <w:pPr>
              <w:rPr>
                <w:rFonts w:ascii="Verdana" w:hAnsi="Verdana"/>
                <w:b/>
                <w:bCs/>
                <w:color w:val="003300"/>
                <w:sz w:val="20"/>
                <w14:glow w14:rad="63500">
                  <w14:schemeClr w14:val="accent3">
                    <w14:alpha w14:val="60000"/>
                    <w14:satMod w14:val="175000"/>
                  </w14:schemeClr>
                </w14:glow>
              </w:rPr>
            </w:pPr>
            <w:r w:rsidRPr="00632370">
              <w:rPr>
                <w:rFonts w:ascii="Verdana" w:hAnsi="Verdana"/>
                <w:b/>
                <w:bCs/>
                <w:color w:val="003300"/>
                <w:sz w:val="20"/>
                <w14:glow w14:rad="63500">
                  <w14:schemeClr w14:val="accent3">
                    <w14:alpha w14:val="60000"/>
                    <w14:satMod w14:val="175000"/>
                  </w14:schemeClr>
                </w14:glow>
              </w:rPr>
              <w:t>Fruits</w:t>
            </w:r>
            <w:r w:rsidRPr="00632370">
              <w:rPr>
                <w:rFonts w:ascii="Verdana" w:hAnsi="Verdana"/>
                <w:color w:val="003300"/>
                <w:sz w:val="20"/>
                <w14:glow w14:rad="63500">
                  <w14:schemeClr w14:val="accent3">
                    <w14:alpha w14:val="60000"/>
                    <w14:satMod w14:val="175000"/>
                  </w14:schemeClr>
                </w14:glow>
              </w:rPr>
              <w:t>:</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bananas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celery</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apples</w:t>
            </w:r>
          </w:p>
          <w:p w:rsidR="00632370" w:rsidRPr="00632370" w:rsidRDefault="00632370">
            <w:pPr>
              <w:rPr>
                <w:rFonts w:ascii="Verdana" w:hAnsi="Verdana"/>
                <w:b/>
                <w:bCs/>
                <w:color w:val="003300"/>
                <w:sz w:val="16"/>
                <w14:glow w14:rad="63500">
                  <w14:schemeClr w14:val="accent3">
                    <w14:alpha w14:val="60000"/>
                    <w14:satMod w14:val="175000"/>
                  </w14:schemeClr>
                </w14:glow>
              </w:rPr>
            </w:pPr>
          </w:p>
          <w:p w:rsidR="00632370" w:rsidRPr="00632370" w:rsidRDefault="00632370">
            <w:pPr>
              <w:rPr>
                <w:rFonts w:ascii="Verdana" w:hAnsi="Verdana"/>
                <w:b/>
                <w:bCs/>
                <w:color w:val="003300"/>
                <w:sz w:val="20"/>
                <w14:glow w14:rad="63500">
                  <w14:schemeClr w14:val="accent3">
                    <w14:alpha w14:val="60000"/>
                    <w14:satMod w14:val="175000"/>
                  </w14:schemeClr>
                </w14:glow>
              </w:rPr>
            </w:pPr>
            <w:r w:rsidRPr="00632370">
              <w:rPr>
                <w:rFonts w:ascii="Verdana" w:hAnsi="Verdana"/>
                <w:b/>
                <w:bCs/>
                <w:color w:val="003300"/>
                <w:sz w:val="20"/>
                <w14:glow w14:rad="63500">
                  <w14:schemeClr w14:val="accent3">
                    <w14:alpha w14:val="60000"/>
                    <w14:satMod w14:val="175000"/>
                  </w14:schemeClr>
                </w14:glow>
              </w:rPr>
              <w:t>Vegetables: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carrots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broccoli</w:t>
            </w:r>
          </w:p>
          <w:p w:rsidR="00632370" w:rsidRDefault="00632370" w:rsidP="00632370">
            <w:pPr>
              <w:numPr>
                <w:ilvl w:val="0"/>
                <w:numId w:val="1"/>
              </w:numPr>
              <w:rPr>
                <w:sz w:val="24"/>
                <w:szCs w:val="24"/>
              </w:rPr>
            </w:pPr>
            <w:r w:rsidRPr="00632370">
              <w:rPr>
                <w:rFonts w:ascii="Verdana" w:hAnsi="Verdana"/>
                <w:color w:val="003300"/>
                <w:sz w:val="20"/>
                <w14:glow w14:rad="63500">
                  <w14:schemeClr w14:val="accent3">
                    <w14:alpha w14:val="60000"/>
                    <w14:satMod w14:val="175000"/>
                  </w14:schemeClr>
                </w14:glow>
              </w:rPr>
              <w:t>peas</w:t>
            </w:r>
          </w:p>
        </w:tc>
        <w:tc>
          <w:tcPr>
            <w:tcW w:w="1549" w:type="pct"/>
            <w:hideMark/>
          </w:tcPr>
          <w:p w:rsidR="00632370" w:rsidRPr="00632370" w:rsidRDefault="00632370">
            <w:pPr>
              <w:rPr>
                <w:rFonts w:ascii="Verdana" w:hAnsi="Verdana"/>
                <w:b/>
                <w:color w:val="003300"/>
                <w:sz w:val="20"/>
                <w14:glow w14:rad="63500">
                  <w14:schemeClr w14:val="accent3">
                    <w14:alpha w14:val="60000"/>
                    <w14:satMod w14:val="175000"/>
                  </w14:schemeClr>
                </w14:glow>
              </w:rPr>
            </w:pPr>
            <w:r w:rsidRPr="00632370">
              <w:rPr>
                <w:rFonts w:ascii="Verdana" w:hAnsi="Verdana"/>
                <w:b/>
                <w:bCs/>
                <w:color w:val="003300"/>
                <w:sz w:val="20"/>
                <w14:glow w14:rad="63500">
                  <w14:schemeClr w14:val="accent3">
                    <w14:alpha w14:val="60000"/>
                    <w14:satMod w14:val="175000"/>
                  </w14:schemeClr>
                </w14:glow>
              </w:rPr>
              <w:t>Other:</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pasta/rice</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meal worms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oats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timothy hay</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scrambled eggs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cheerios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dog treats</w:t>
            </w:r>
          </w:p>
          <w:p w:rsidR="00632370" w:rsidRPr="00632370" w:rsidRDefault="00632370" w:rsidP="00632370">
            <w:pPr>
              <w:numPr>
                <w:ilvl w:val="0"/>
                <w:numId w:val="1"/>
              </w:numPr>
              <w:rPr>
                <w:rFonts w:ascii="Verdana" w:hAnsi="Verdana"/>
                <w:color w:val="003300"/>
                <w:sz w:val="20"/>
                <w14:glow w14:rad="63500">
                  <w14:schemeClr w14:val="accent3">
                    <w14:alpha w14:val="60000"/>
                    <w14:satMod w14:val="175000"/>
                  </w14:schemeClr>
                </w14:glow>
              </w:rPr>
            </w:pPr>
            <w:r w:rsidRPr="00632370">
              <w:rPr>
                <w:rFonts w:ascii="Verdana" w:hAnsi="Verdana"/>
                <w:color w:val="003300"/>
                <w:sz w:val="20"/>
                <w14:glow w14:rad="63500">
                  <w14:schemeClr w14:val="accent3">
                    <w14:alpha w14:val="60000"/>
                    <w14:satMod w14:val="175000"/>
                  </w14:schemeClr>
                </w14:glow>
              </w:rPr>
              <w:t>toasted bread cubes</w:t>
            </w:r>
          </w:p>
          <w:p w:rsidR="00632370" w:rsidRDefault="00632370" w:rsidP="00632370">
            <w:pPr>
              <w:rPr>
                <w:rFonts w:ascii="Verdana" w:hAnsi="Verdana"/>
                <w:b/>
                <w:bCs/>
                <w:color w:val="003300"/>
                <w:sz w:val="16"/>
                <w14:glow w14:rad="63500">
                  <w14:schemeClr w14:val="accent3">
                    <w14:alpha w14:val="60000"/>
                    <w14:satMod w14:val="175000"/>
                  </w14:schemeClr>
                </w14:glow>
              </w:rPr>
            </w:pPr>
          </w:p>
          <w:p w:rsidR="00632370" w:rsidRPr="00632370" w:rsidRDefault="00632370" w:rsidP="00632370">
            <w:pPr>
              <w:rPr>
                <w:rFonts w:ascii="Verdana" w:hAnsi="Verdana"/>
                <w:b/>
                <w:bCs/>
                <w:color w:val="003300"/>
                <w:sz w:val="16"/>
                <w14:glow w14:rad="63500">
                  <w14:schemeClr w14:val="accent3">
                    <w14:alpha w14:val="60000"/>
                    <w14:satMod w14:val="175000"/>
                  </w14:schemeClr>
                </w14:glow>
              </w:rPr>
            </w:pPr>
          </w:p>
          <w:p w:rsidR="00632370" w:rsidRDefault="00632370" w:rsidP="00632370">
            <w:pPr>
              <w:jc w:val="center"/>
              <w:rPr>
                <w:sz w:val="24"/>
                <w:szCs w:val="24"/>
              </w:rPr>
            </w:pPr>
            <w:r>
              <w:rPr>
                <w:noProof/>
              </w:rPr>
              <w:drawing>
                <wp:inline distT="0" distB="0" distL="0" distR="0" wp14:anchorId="5ADC9F42" wp14:editId="5CD6823D">
                  <wp:extent cx="400050" cy="476250"/>
                  <wp:effectExtent l="0" t="0" r="0" b="0"/>
                  <wp:docPr id="54" name="Picture 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tc>
        <w:tc>
          <w:tcPr>
            <w:tcW w:w="2250" w:type="pct"/>
            <w:hideMark/>
          </w:tcPr>
          <w:p w:rsidR="00632370" w:rsidRPr="00632370" w:rsidRDefault="00632370" w:rsidP="00632370">
            <w:pPr>
              <w:jc w:val="center"/>
              <w:outlineLvl w:val="1"/>
              <w:rPr>
                <w:rFonts w:ascii="Candara" w:eastAsia="Times New Roman" w:hAnsi="Candara" w:cs="Times New Roman"/>
                <w:b/>
                <w:bCs/>
                <w:color w:val="003300"/>
                <w:sz w:val="28"/>
                <w:szCs w:val="27"/>
              </w:rPr>
            </w:pPr>
            <w:r w:rsidRPr="00632370">
              <w:rPr>
                <w:rFonts w:ascii="Candara" w:eastAsia="Times New Roman" w:hAnsi="Candara" w:cs="Times New Roman"/>
                <w:b/>
                <w:bCs/>
                <w:color w:val="003300"/>
                <w:sz w:val="28"/>
                <w:szCs w:val="27"/>
              </w:rPr>
              <w:t>To Avoid</w:t>
            </w:r>
          </w:p>
          <w:p w:rsidR="00632370" w:rsidRDefault="00632370" w:rsidP="00632370">
            <w:pPr>
              <w:jc w:val="center"/>
              <w:rPr>
                <w:rFonts w:ascii="Verdana" w:hAnsi="Verdana"/>
                <w:b/>
                <w:color w:val="008000"/>
                <w:sz w:val="20"/>
                <w14:glow w14:rad="63500">
                  <w14:schemeClr w14:val="accent3">
                    <w14:alpha w14:val="60000"/>
                    <w14:satMod w14:val="175000"/>
                  </w14:schemeClr>
                </w14:glow>
              </w:rPr>
            </w:pPr>
            <w:r w:rsidRPr="00632370">
              <w:rPr>
                <w:rFonts w:ascii="Verdana" w:hAnsi="Verdana"/>
                <w:b/>
                <w:color w:val="008000"/>
                <w:sz w:val="20"/>
                <w14:glow w14:rad="63500">
                  <w14:schemeClr w14:val="accent3">
                    <w14:alpha w14:val="60000"/>
                    <w14:satMod w14:val="175000"/>
                  </w14:schemeClr>
                </w14:glow>
              </w:rPr>
              <w:t>Do not give your mouse cabbage, chocolate, corn, candy, junk food, peanuts, uncooked beans, or onions.</w:t>
            </w:r>
          </w:p>
          <w:p w:rsidR="00632370" w:rsidRDefault="00632370" w:rsidP="00632370">
            <w:pPr>
              <w:jc w:val="center"/>
              <w:rPr>
                <w:rFonts w:ascii="Verdana" w:hAnsi="Verdana"/>
                <w:b/>
                <w:color w:val="008000"/>
                <w:sz w:val="20"/>
                <w14:glow w14:rad="63500">
                  <w14:schemeClr w14:val="accent3">
                    <w14:alpha w14:val="60000"/>
                    <w14:satMod w14:val="175000"/>
                  </w14:schemeClr>
                </w14:glow>
              </w:rPr>
            </w:pPr>
          </w:p>
          <w:p w:rsidR="00632370" w:rsidRPr="00632370" w:rsidRDefault="00632370" w:rsidP="00632370">
            <w:pPr>
              <w:jc w:val="center"/>
              <w:rPr>
                <w:rFonts w:ascii="Verdana" w:hAnsi="Verdana"/>
                <w:b/>
                <w:color w:val="008000"/>
                <w:sz w:val="20"/>
                <w14:glow w14:rad="63500">
                  <w14:schemeClr w14:val="accent3">
                    <w14:alpha w14:val="60000"/>
                    <w14:satMod w14:val="175000"/>
                  </w14:schemeClr>
                </w14:glow>
              </w:rPr>
            </w:pPr>
            <w:r w:rsidRPr="00632370">
              <w:rPr>
                <w:rFonts w:ascii="Verdana" w:hAnsi="Verdana"/>
                <w:b/>
                <w:color w:val="008000"/>
                <w:sz w:val="20"/>
                <w14:glow w14:rad="63500">
                  <w14:schemeClr w14:val="accent3">
                    <w14:alpha w14:val="60000"/>
                    <w14:satMod w14:val="175000"/>
                  </w14:schemeClr>
                </w14:glow>
              </w:rPr>
              <w:t>Fresh foods should be removed if not eaten within 2 hours.</w:t>
            </w:r>
          </w:p>
          <w:p w:rsidR="00632370" w:rsidRPr="00632370" w:rsidRDefault="00632370" w:rsidP="00632370">
            <w:pPr>
              <w:outlineLvl w:val="1"/>
              <w:rPr>
                <w:rFonts w:ascii="Candara" w:eastAsia="Times New Roman" w:hAnsi="Candara" w:cs="Times New Roman"/>
                <w:b/>
                <w:bCs/>
                <w:color w:val="003300"/>
                <w:sz w:val="16"/>
                <w:szCs w:val="27"/>
              </w:rPr>
            </w:pPr>
          </w:p>
          <w:p w:rsidR="00632370" w:rsidRPr="00632370" w:rsidRDefault="00632370" w:rsidP="00632370">
            <w:pPr>
              <w:outlineLvl w:val="1"/>
              <w:rPr>
                <w:rFonts w:ascii="Candara" w:eastAsia="Times New Roman" w:hAnsi="Candara" w:cs="Times New Roman"/>
                <w:b/>
                <w:bCs/>
                <w:color w:val="003300"/>
                <w:sz w:val="16"/>
                <w:szCs w:val="27"/>
              </w:rPr>
            </w:pPr>
          </w:p>
          <w:p w:rsidR="00632370" w:rsidRDefault="00632370" w:rsidP="00152BF0">
            <w:pPr>
              <w:spacing w:before="100" w:beforeAutospacing="1" w:after="100" w:afterAutospacing="1"/>
              <w:jc w:val="center"/>
              <w:outlineLvl w:val="1"/>
            </w:pPr>
            <w:r w:rsidRPr="00632370">
              <w:rPr>
                <w:rFonts w:ascii="Candara" w:eastAsia="Times New Roman" w:hAnsi="Candara" w:cs="Times New Roman"/>
                <w:b/>
                <w:bCs/>
                <w:color w:val="003300"/>
                <w:szCs w:val="27"/>
              </w:rPr>
              <w:t xml:space="preserve">A single mouse will consume </w:t>
            </w:r>
            <w:r w:rsidRPr="00632370">
              <w:rPr>
                <w:rFonts w:ascii="Candara" w:eastAsia="Times New Roman" w:hAnsi="Candara" w:cs="Times New Roman"/>
                <w:b/>
                <w:bCs/>
                <w:color w:val="33CC00"/>
                <w:szCs w:val="27"/>
              </w:rPr>
              <w:t>2 tablespoons</w:t>
            </w:r>
            <w:r w:rsidRPr="00632370">
              <w:rPr>
                <w:rFonts w:ascii="Candara" w:eastAsia="Times New Roman" w:hAnsi="Candara" w:cs="Times New Roman"/>
                <w:b/>
                <w:bCs/>
                <w:color w:val="003300"/>
                <w:szCs w:val="27"/>
              </w:rPr>
              <w:t xml:space="preserve"> of food a day. A </w:t>
            </w:r>
            <w:r w:rsidRPr="00632370">
              <w:rPr>
                <w:rFonts w:ascii="Candara" w:eastAsia="Times New Roman" w:hAnsi="Candara" w:cs="Times New Roman"/>
                <w:b/>
                <w:bCs/>
                <w:color w:val="33CC00"/>
                <w:szCs w:val="27"/>
              </w:rPr>
              <w:t>base food</w:t>
            </w:r>
            <w:r w:rsidRPr="00632370">
              <w:rPr>
                <w:rFonts w:ascii="Candara" w:eastAsia="Times New Roman" w:hAnsi="Candara" w:cs="Times New Roman"/>
                <w:b/>
                <w:bCs/>
                <w:color w:val="003300"/>
                <w:szCs w:val="27"/>
              </w:rPr>
              <w:t xml:space="preserve"> should be available at all times and </w:t>
            </w:r>
            <w:r w:rsidRPr="00632370">
              <w:rPr>
                <w:rFonts w:ascii="Candara" w:eastAsia="Times New Roman" w:hAnsi="Candara" w:cs="Times New Roman"/>
                <w:b/>
                <w:bCs/>
                <w:color w:val="33CC00"/>
                <w:szCs w:val="27"/>
              </w:rPr>
              <w:t>fresh foods</w:t>
            </w:r>
            <w:r w:rsidRPr="00632370">
              <w:rPr>
                <w:rFonts w:ascii="Candara" w:eastAsia="Times New Roman" w:hAnsi="Candara" w:cs="Times New Roman"/>
                <w:b/>
                <w:bCs/>
                <w:color w:val="003300"/>
                <w:szCs w:val="27"/>
              </w:rPr>
              <w:t xml:space="preserve"> (listed) should be offered twice a week. &lt;&lt;</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5"/>
        <w:gridCol w:w="5295"/>
      </w:tblGrid>
      <w:tr w:rsidR="00632370" w:rsidRPr="00632370" w:rsidTr="00152BF0">
        <w:trPr>
          <w:tblCellSpacing w:w="15" w:type="dxa"/>
        </w:trPr>
        <w:tc>
          <w:tcPr>
            <w:tcW w:w="2479" w:type="pct"/>
            <w:tcMar>
              <w:top w:w="0" w:type="dxa"/>
              <w:left w:w="225" w:type="dxa"/>
              <w:bottom w:w="0" w:type="dxa"/>
              <w:right w:w="225" w:type="dxa"/>
            </w:tcMar>
            <w:hideMark/>
          </w:tcPr>
          <w:p w:rsidR="00632370" w:rsidRDefault="00632370" w:rsidP="00152BF0">
            <w:pPr>
              <w:pStyle w:val="Heading2"/>
              <w:spacing w:before="120" w:beforeAutospacing="0" w:after="0" w:afterAutospacing="0"/>
              <w:jc w:val="center"/>
              <w:rPr>
                <w:rFonts w:ascii="Candara" w:hAnsi="Candara"/>
                <w:color w:val="003300"/>
                <w:sz w:val="28"/>
                <w:szCs w:val="27"/>
              </w:rPr>
            </w:pPr>
            <w:r w:rsidRPr="00632370">
              <w:rPr>
                <w:rFonts w:ascii="Candara" w:hAnsi="Candara"/>
                <w:color w:val="003300"/>
                <w:sz w:val="28"/>
                <w:szCs w:val="27"/>
              </w:rPr>
              <w:lastRenderedPageBreak/>
              <w:t>Mousey Omelet</w:t>
            </w:r>
          </w:p>
          <w:p w:rsidR="00152BF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1 egg – whisked</w:t>
            </w:r>
          </w:p>
          <w:p w:rsidR="00152BF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chopped carrot</w:t>
            </w:r>
          </w:p>
          <w:p w:rsidR="00152BF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chopped broccoli</w:t>
            </w:r>
          </w:p>
          <w:p w:rsidR="00152BF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cooked chicken</w:t>
            </w:r>
          </w:p>
          <w:p w:rsidR="00152BF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chopped banana</w:t>
            </w:r>
          </w:p>
          <w:p w:rsidR="00152BF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walnut or pecans</w:t>
            </w:r>
          </w:p>
          <w:p w:rsidR="00632370" w:rsidRDefault="00152BF0" w:rsidP="007E1728">
            <w:pPr>
              <w:pStyle w:val="ListParagraph"/>
              <w:numPr>
                <w:ilvl w:val="0"/>
                <w:numId w:val="14"/>
              </w:numPr>
              <w:spacing w:after="0" w:line="240" w:lineRule="auto"/>
              <w:rPr>
                <w:rFonts w:ascii="Candara" w:hAnsi="Candara"/>
                <w:b/>
                <w:bCs/>
                <w:color w:val="003300"/>
                <w:sz w:val="24"/>
                <w:szCs w:val="20"/>
              </w:rPr>
            </w:pPr>
            <w:r>
              <w:rPr>
                <w:rFonts w:ascii="Candara" w:hAnsi="Candara"/>
                <w:b/>
                <w:bCs/>
                <w:color w:val="003300"/>
                <w:sz w:val="24"/>
                <w:szCs w:val="20"/>
              </w:rPr>
              <w:t>crushed lab blocks or pellets</w:t>
            </w:r>
          </w:p>
          <w:p w:rsidR="00152BF0" w:rsidRPr="00152BF0" w:rsidRDefault="00152BF0" w:rsidP="00152BF0">
            <w:pPr>
              <w:spacing w:after="0" w:line="240" w:lineRule="auto"/>
              <w:rPr>
                <w:rFonts w:ascii="Candara" w:hAnsi="Candara"/>
                <w:b/>
                <w:bCs/>
                <w:color w:val="003300"/>
                <w:sz w:val="16"/>
                <w:szCs w:val="20"/>
              </w:rPr>
            </w:pPr>
          </w:p>
          <w:p w:rsidR="00152BF0" w:rsidRDefault="00152BF0" w:rsidP="00152BF0">
            <w:pPr>
              <w:spacing w:after="0" w:line="240" w:lineRule="auto"/>
              <w:jc w:val="center"/>
              <w:outlineLvl w:val="1"/>
              <w:rPr>
                <w:rFonts w:ascii="Candara" w:eastAsia="Times New Roman" w:hAnsi="Candara" w:cs="Times New Roman"/>
                <w:b/>
                <w:bCs/>
                <w:color w:val="003300"/>
                <w:sz w:val="16"/>
                <w:szCs w:val="27"/>
              </w:rPr>
            </w:pPr>
            <w:r>
              <w:rPr>
                <w:rFonts w:ascii="Times New Roman" w:eastAsia="Times New Roman" w:hAnsi="Times New Roman" w:cs="Times New Roman"/>
                <w:noProof/>
                <w:sz w:val="24"/>
                <w:szCs w:val="24"/>
              </w:rPr>
              <w:drawing>
                <wp:inline distT="0" distB="0" distL="0" distR="0" wp14:anchorId="4B5F1E7D" wp14:editId="1B217B7A">
                  <wp:extent cx="1600200" cy="1428750"/>
                  <wp:effectExtent l="0" t="0" r="0" b="0"/>
                  <wp:docPr id="74" name="Picture 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p w:rsidR="00152BF0" w:rsidRPr="00152BF0" w:rsidRDefault="00152BF0" w:rsidP="00152BF0">
            <w:pPr>
              <w:spacing w:after="0" w:line="240" w:lineRule="auto"/>
              <w:jc w:val="center"/>
              <w:outlineLvl w:val="1"/>
              <w:rPr>
                <w:rFonts w:ascii="Candara" w:eastAsia="Times New Roman" w:hAnsi="Candara" w:cs="Times New Roman"/>
                <w:b/>
                <w:bCs/>
                <w:color w:val="003300"/>
                <w:sz w:val="16"/>
                <w:szCs w:val="27"/>
              </w:rPr>
            </w:pPr>
            <w:r>
              <w:rPr>
                <w:rFonts w:ascii="Candara" w:eastAsia="Times New Roman" w:hAnsi="Candara" w:cs="Times New Roman"/>
                <w:b/>
                <w:bCs/>
                <w:color w:val="003300"/>
                <w:sz w:val="16"/>
                <w:szCs w:val="27"/>
              </w:rPr>
              <w:t>Insert Image</w:t>
            </w:r>
          </w:p>
        </w:tc>
        <w:tc>
          <w:tcPr>
            <w:tcW w:w="2479" w:type="pct"/>
            <w:tcMar>
              <w:top w:w="0" w:type="dxa"/>
              <w:left w:w="225" w:type="dxa"/>
              <w:bottom w:w="0" w:type="dxa"/>
              <w:right w:w="225" w:type="dxa"/>
            </w:tcMar>
            <w:hideMark/>
          </w:tcPr>
          <w:p w:rsidR="00152BF0" w:rsidRDefault="00632370" w:rsidP="00152BF0">
            <w:pPr>
              <w:spacing w:after="0" w:line="240" w:lineRule="auto"/>
              <w:jc w:val="center"/>
              <w:outlineLvl w:val="1"/>
              <w:rPr>
                <w:rFonts w:ascii="Candara" w:eastAsia="Times New Roman" w:hAnsi="Candara" w:cs="Times New Roman"/>
                <w:b/>
                <w:bCs/>
                <w:color w:val="003300"/>
                <w:sz w:val="16"/>
                <w:szCs w:val="27"/>
              </w:rPr>
            </w:pPr>
            <w:r>
              <w:rPr>
                <w:rFonts w:ascii="Times New Roman" w:eastAsia="Times New Roman" w:hAnsi="Times New Roman" w:cs="Times New Roman"/>
                <w:noProof/>
                <w:sz w:val="24"/>
                <w:szCs w:val="24"/>
              </w:rPr>
              <w:drawing>
                <wp:inline distT="0" distB="0" distL="0" distR="0" wp14:anchorId="7B32D1A6" wp14:editId="67A1B8F9">
                  <wp:extent cx="1600200" cy="1428750"/>
                  <wp:effectExtent l="0" t="0" r="0" b="0"/>
                  <wp:docPr id="66" name="Picture 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p w:rsidR="00152BF0" w:rsidRDefault="00152BF0" w:rsidP="00152BF0">
            <w:pPr>
              <w:spacing w:after="0" w:line="240" w:lineRule="auto"/>
              <w:jc w:val="center"/>
              <w:outlineLvl w:val="1"/>
              <w:rPr>
                <w:rFonts w:ascii="Candara" w:eastAsia="Times New Roman" w:hAnsi="Candara" w:cs="Times New Roman"/>
                <w:b/>
                <w:bCs/>
                <w:color w:val="003300"/>
                <w:sz w:val="16"/>
                <w:szCs w:val="27"/>
              </w:rPr>
            </w:pPr>
            <w:r>
              <w:rPr>
                <w:rFonts w:ascii="Candara" w:eastAsia="Times New Roman" w:hAnsi="Candara" w:cs="Times New Roman"/>
                <w:b/>
                <w:bCs/>
                <w:color w:val="003300"/>
                <w:sz w:val="16"/>
                <w:szCs w:val="27"/>
              </w:rPr>
              <w:t>Insert Image</w:t>
            </w:r>
          </w:p>
          <w:p w:rsidR="00152BF0" w:rsidRDefault="00152BF0" w:rsidP="00152BF0">
            <w:pPr>
              <w:spacing w:after="0" w:line="240" w:lineRule="auto"/>
              <w:jc w:val="center"/>
              <w:outlineLvl w:val="1"/>
              <w:rPr>
                <w:rFonts w:ascii="Candara" w:eastAsia="Times New Roman" w:hAnsi="Candara" w:cs="Times New Roman"/>
                <w:b/>
                <w:bCs/>
                <w:color w:val="003300"/>
                <w:sz w:val="16"/>
                <w:szCs w:val="27"/>
              </w:rPr>
            </w:pPr>
          </w:p>
          <w:p w:rsidR="00152BF0" w:rsidRPr="00152BF0" w:rsidRDefault="00152BF0" w:rsidP="00152BF0">
            <w:pPr>
              <w:spacing w:after="0" w:line="240" w:lineRule="auto"/>
              <w:jc w:val="center"/>
              <w:outlineLvl w:val="1"/>
              <w:rPr>
                <w:rFonts w:ascii="Candara" w:eastAsia="Times New Roman" w:hAnsi="Candara" w:cs="Times New Roman"/>
                <w:b/>
                <w:bCs/>
                <w:color w:val="003300"/>
                <w:sz w:val="16"/>
                <w:szCs w:val="27"/>
              </w:rPr>
            </w:pPr>
          </w:p>
          <w:p w:rsidR="00152BF0" w:rsidRDefault="00632370" w:rsidP="00152BF0">
            <w:pPr>
              <w:spacing w:after="0" w:line="240" w:lineRule="auto"/>
              <w:jc w:val="center"/>
              <w:outlineLvl w:val="1"/>
              <w:rPr>
                <w:rFonts w:ascii="Candara" w:eastAsia="Times New Roman" w:hAnsi="Candara" w:cs="Times New Roman"/>
                <w:b/>
                <w:bCs/>
                <w:color w:val="003300"/>
                <w:sz w:val="28"/>
                <w:szCs w:val="27"/>
              </w:rPr>
            </w:pPr>
            <w:r w:rsidRPr="00632370">
              <w:rPr>
                <w:rFonts w:ascii="Candara" w:eastAsia="Times New Roman" w:hAnsi="Candara" w:cs="Times New Roman"/>
                <w:b/>
                <w:bCs/>
                <w:color w:val="003300"/>
                <w:sz w:val="28"/>
                <w:szCs w:val="27"/>
              </w:rPr>
              <w:t xml:space="preserve">Cook slowly in a </w:t>
            </w:r>
            <w:r w:rsidR="00152BF0" w:rsidRPr="00632370">
              <w:rPr>
                <w:rFonts w:ascii="Candara" w:eastAsia="Times New Roman" w:hAnsi="Candara" w:cs="Times New Roman"/>
                <w:b/>
                <w:bCs/>
                <w:color w:val="003300"/>
                <w:sz w:val="28"/>
                <w:szCs w:val="27"/>
              </w:rPr>
              <w:t>non-stick</w:t>
            </w:r>
            <w:r w:rsidR="00152BF0">
              <w:rPr>
                <w:rFonts w:ascii="Candara" w:eastAsia="Times New Roman" w:hAnsi="Candara" w:cs="Times New Roman"/>
                <w:b/>
                <w:bCs/>
                <w:color w:val="003300"/>
                <w:sz w:val="28"/>
                <w:szCs w:val="27"/>
              </w:rPr>
              <w:t xml:space="preserve"> skillet.</w:t>
            </w:r>
          </w:p>
          <w:p w:rsidR="00152BF0" w:rsidRPr="00152BF0" w:rsidRDefault="00152BF0" w:rsidP="00152BF0">
            <w:pPr>
              <w:spacing w:after="0" w:line="240" w:lineRule="auto"/>
              <w:jc w:val="center"/>
              <w:outlineLvl w:val="1"/>
              <w:rPr>
                <w:rFonts w:ascii="Candara" w:eastAsia="Times New Roman" w:hAnsi="Candara" w:cs="Times New Roman"/>
                <w:b/>
                <w:bCs/>
                <w:color w:val="003300"/>
                <w:sz w:val="16"/>
                <w:szCs w:val="27"/>
              </w:rPr>
            </w:pPr>
          </w:p>
          <w:p w:rsidR="00152BF0" w:rsidRDefault="00632370" w:rsidP="00152BF0">
            <w:pPr>
              <w:spacing w:after="0" w:line="240" w:lineRule="auto"/>
              <w:jc w:val="center"/>
              <w:outlineLvl w:val="1"/>
              <w:rPr>
                <w:rFonts w:ascii="Candara" w:eastAsia="Times New Roman" w:hAnsi="Candara" w:cs="Times New Roman"/>
                <w:b/>
                <w:bCs/>
                <w:color w:val="003300"/>
                <w:sz w:val="28"/>
                <w:szCs w:val="27"/>
              </w:rPr>
            </w:pPr>
            <w:r w:rsidRPr="00632370">
              <w:rPr>
                <w:rFonts w:ascii="Candara" w:eastAsia="Times New Roman" w:hAnsi="Candara" w:cs="Times New Roman"/>
                <w:b/>
                <w:bCs/>
                <w:color w:val="003300"/>
                <w:sz w:val="28"/>
                <w:szCs w:val="27"/>
              </w:rPr>
              <w:t>Let set for several mi</w:t>
            </w:r>
            <w:r w:rsidR="00152BF0">
              <w:rPr>
                <w:rFonts w:ascii="Candara" w:eastAsia="Times New Roman" w:hAnsi="Candara" w:cs="Times New Roman"/>
                <w:b/>
                <w:bCs/>
                <w:color w:val="003300"/>
                <w:sz w:val="28"/>
                <w:szCs w:val="27"/>
              </w:rPr>
              <w:t>nutes to cool before feeding.</w:t>
            </w:r>
          </w:p>
          <w:p w:rsidR="00152BF0" w:rsidRPr="00152BF0" w:rsidRDefault="00152BF0" w:rsidP="00152BF0">
            <w:pPr>
              <w:spacing w:after="0" w:line="240" w:lineRule="auto"/>
              <w:jc w:val="center"/>
              <w:outlineLvl w:val="1"/>
              <w:rPr>
                <w:rFonts w:ascii="Candara" w:eastAsia="Times New Roman" w:hAnsi="Candara" w:cs="Times New Roman"/>
                <w:b/>
                <w:bCs/>
                <w:color w:val="003300"/>
                <w:sz w:val="16"/>
                <w:szCs w:val="27"/>
              </w:rPr>
            </w:pPr>
          </w:p>
          <w:p w:rsidR="00632370" w:rsidRPr="00632370" w:rsidRDefault="00632370" w:rsidP="00152BF0">
            <w:pPr>
              <w:spacing w:after="0" w:line="240" w:lineRule="auto"/>
              <w:jc w:val="center"/>
              <w:outlineLvl w:val="1"/>
              <w:rPr>
                <w:rFonts w:ascii="Times New Roman" w:eastAsia="Times New Roman" w:hAnsi="Times New Roman" w:cs="Times New Roman"/>
                <w:b/>
                <w:bCs/>
                <w:sz w:val="36"/>
                <w:szCs w:val="36"/>
              </w:rPr>
            </w:pPr>
            <w:r w:rsidRPr="00632370">
              <w:rPr>
                <w:rFonts w:ascii="Candara" w:eastAsia="Times New Roman" w:hAnsi="Candara" w:cs="Times New Roman"/>
                <w:b/>
                <w:bCs/>
                <w:color w:val="003300"/>
                <w:sz w:val="28"/>
                <w:szCs w:val="27"/>
              </w:rPr>
              <w:t>Serve chopped into chunks.</w:t>
            </w:r>
          </w:p>
        </w:tc>
      </w:tr>
    </w:tbl>
    <w:p w:rsidR="00632370" w:rsidRPr="00632370" w:rsidRDefault="00632370" w:rsidP="0063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742950"/>
            <wp:effectExtent l="0" t="0" r="0" b="0"/>
            <wp:docPr id="65" name="Picture 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p w:rsidR="00632370" w:rsidRDefault="00152BF0" w:rsidP="00152BF0">
      <w:pPr>
        <w:spacing w:after="120"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8"/>
        <w:gridCol w:w="2957"/>
        <w:gridCol w:w="5785"/>
      </w:tblGrid>
      <w:tr w:rsidR="00D97FB4" w:rsidRPr="00D97FB4" w:rsidTr="00D97FB4">
        <w:trPr>
          <w:tblCellSpacing w:w="15" w:type="dxa"/>
        </w:trPr>
        <w:tc>
          <w:tcPr>
            <w:tcW w:w="749" w:type="pct"/>
            <w:tcMar>
              <w:top w:w="0" w:type="dxa"/>
              <w:left w:w="225" w:type="dxa"/>
              <w:bottom w:w="0" w:type="dxa"/>
              <w:right w:w="225" w:type="dxa"/>
            </w:tcMar>
            <w:vAlign w:val="center"/>
            <w:hideMark/>
          </w:tcPr>
          <w:p w:rsidR="00D97FB4" w:rsidRPr="00D97FB4" w:rsidRDefault="00D97FB4" w:rsidP="00D97FB4">
            <w:pPr>
              <w:spacing w:after="0" w:line="240" w:lineRule="auto"/>
              <w:jc w:val="center"/>
              <w:outlineLvl w:val="1"/>
              <w:rPr>
                <w:rFonts w:ascii="Candara" w:eastAsia="Times New Roman" w:hAnsi="Candara" w:cs="Times New Roman"/>
                <w:b/>
                <w:bCs/>
                <w:color w:val="003300"/>
                <w:sz w:val="28"/>
                <w:szCs w:val="27"/>
              </w:rPr>
            </w:pPr>
            <w:r>
              <w:rPr>
                <w:rFonts w:ascii="Candara" w:eastAsia="Times New Roman" w:hAnsi="Candara" w:cs="Times New Roman"/>
                <w:b/>
                <w:bCs/>
                <w:color w:val="003300"/>
                <w:sz w:val="28"/>
                <w:szCs w:val="27"/>
              </w:rPr>
              <w:t>&gt;&gt; Quarantine &gt;&gt;</w:t>
            </w:r>
          </w:p>
        </w:tc>
        <w:tc>
          <w:tcPr>
            <w:tcW w:w="1453" w:type="pct"/>
            <w:tcMar>
              <w:top w:w="0" w:type="dxa"/>
              <w:left w:w="225" w:type="dxa"/>
              <w:bottom w:w="0" w:type="dxa"/>
              <w:right w:w="225" w:type="dxa"/>
            </w:tcMar>
            <w:vAlign w:val="center"/>
            <w:hideMark/>
          </w:tcPr>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 xml:space="preserve">- </w:t>
            </w:r>
            <w:proofErr w:type="gramStart"/>
            <w:r w:rsidRPr="00D97FB4">
              <w:rPr>
                <w:rFonts w:ascii="Verdana" w:hAnsi="Verdana"/>
                <w:b/>
                <w:color w:val="003300"/>
                <w:sz w:val="20"/>
                <w14:glow w14:rad="63500">
                  <w14:schemeClr w14:val="accent3">
                    <w14:alpha w14:val="60000"/>
                    <w14:satMod w14:val="175000"/>
                  </w14:schemeClr>
                </w14:glow>
              </w:rPr>
              <w:t>a</w:t>
            </w:r>
            <w:proofErr w:type="gramEnd"/>
            <w:r w:rsidRPr="00D97FB4">
              <w:rPr>
                <w:rFonts w:ascii="Verdana" w:hAnsi="Verdana"/>
                <w:b/>
                <w:color w:val="003300"/>
                <w:sz w:val="20"/>
                <w14:glow w14:rad="63500">
                  <w14:schemeClr w14:val="accent3">
                    <w14:alpha w14:val="60000"/>
                    <w14:satMod w14:val="175000"/>
                  </w14:schemeClr>
                </w14:glow>
              </w:rPr>
              <w:t xml:space="preserve"> period of detention and isolation impost upon the mouse at arrival of a new location, when suspected of carrying some infectious or contagious diseases. </w:t>
            </w:r>
          </w:p>
        </w:tc>
        <w:tc>
          <w:tcPr>
            <w:tcW w:w="2796" w:type="pct"/>
            <w:tcMar>
              <w:top w:w="0" w:type="dxa"/>
              <w:left w:w="225" w:type="dxa"/>
              <w:bottom w:w="0" w:type="dxa"/>
              <w:right w:w="225" w:type="dxa"/>
            </w:tcMar>
            <w:vAlign w:val="center"/>
            <w:hideMark/>
          </w:tcPr>
          <w:p w:rsidR="00D97FB4" w:rsidRPr="00D97FB4" w:rsidRDefault="00D97FB4" w:rsidP="00D97FB4">
            <w:pPr>
              <w:spacing w:after="0" w:line="240" w:lineRule="auto"/>
              <w:jc w:val="center"/>
              <w:outlineLvl w:val="1"/>
              <w:rPr>
                <w:rFonts w:ascii="Candara" w:eastAsia="Times New Roman" w:hAnsi="Candara" w:cs="Times New Roman"/>
                <w:b/>
                <w:bCs/>
                <w:color w:val="003300"/>
                <w:sz w:val="28"/>
                <w:szCs w:val="27"/>
              </w:rPr>
            </w:pPr>
            <w:r w:rsidRPr="00D97FB4">
              <w:rPr>
                <w:rFonts w:ascii="Candara" w:eastAsia="Times New Roman" w:hAnsi="Candara" w:cs="Times New Roman"/>
                <w:b/>
                <w:bCs/>
                <w:color w:val="003300"/>
                <w:sz w:val="28"/>
                <w:szCs w:val="27"/>
              </w:rPr>
              <w:t>Why Quarantine?</w:t>
            </w:r>
          </w:p>
          <w:p w:rsidR="00D97FB4" w:rsidRPr="00D97FB4" w:rsidRDefault="00D97FB4" w:rsidP="00D97FB4">
            <w:pPr>
              <w:spacing w:after="0" w:line="240" w:lineRule="auto"/>
              <w:jc w:val="center"/>
              <w:rPr>
                <w:rFonts w:ascii="Times New Roman" w:eastAsia="Times New Roman" w:hAnsi="Times New Roman" w:cs="Times New Roman"/>
                <w:sz w:val="24"/>
                <w:szCs w:val="24"/>
              </w:rPr>
            </w:pPr>
            <w:r w:rsidRPr="00D97FB4">
              <w:rPr>
                <w:rFonts w:ascii="Verdana" w:hAnsi="Verdana"/>
                <w:b/>
                <w:color w:val="008000"/>
                <w:sz w:val="20"/>
                <w14:glow w14:rad="63500">
                  <w14:schemeClr w14:val="accent3">
                    <w14:alpha w14:val="60000"/>
                    <w14:satMod w14:val="175000"/>
                  </w14:schemeClr>
                </w14:glow>
              </w:rPr>
              <w:t>Any mouse showing symptoms of any illness or diseases should be removed from the same air space as any other mice. The quarantine process is to prevent the spread of sickness from one mouse to another and to observe the sickly mouse for signs.</w:t>
            </w:r>
          </w:p>
        </w:tc>
      </w:tr>
    </w:tbl>
    <w:p w:rsidR="00D97FB4" w:rsidRPr="00D97FB4" w:rsidRDefault="00D97FB4" w:rsidP="00D97F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742950"/>
            <wp:effectExtent l="0" t="0" r="0" b="0"/>
            <wp:docPr id="75" name="Picture 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5"/>
        <w:gridCol w:w="5295"/>
      </w:tblGrid>
      <w:tr w:rsidR="00D97FB4" w:rsidRPr="00D97FB4" w:rsidTr="00D97FB4">
        <w:trPr>
          <w:tblCellSpacing w:w="15" w:type="dxa"/>
        </w:trPr>
        <w:tc>
          <w:tcPr>
            <w:tcW w:w="2479" w:type="pct"/>
            <w:tcMar>
              <w:top w:w="0" w:type="dxa"/>
              <w:left w:w="225" w:type="dxa"/>
              <w:bottom w:w="0" w:type="dxa"/>
              <w:right w:w="225" w:type="dxa"/>
            </w:tcMar>
            <w:vAlign w:val="center"/>
            <w:hideMark/>
          </w:tcPr>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Overgrown Teeth:</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teeth need to be filed down naturally by providing hard food and treats to chew</w:t>
            </w:r>
          </w:p>
          <w:p w:rsidR="00D97FB4" w:rsidRPr="00D97FB4" w:rsidRDefault="007E1728" w:rsidP="007E1728">
            <w:pPr>
              <w:numPr>
                <w:ilvl w:val="0"/>
                <w:numId w:val="1"/>
              </w:numPr>
              <w:spacing w:after="0" w:line="240" w:lineRule="auto"/>
              <w:rPr>
                <w:rFonts w:ascii="Times New Roman" w:eastAsia="Times New Roman" w:hAnsi="Times New Roman" w:cs="Times New Roman"/>
                <w:sz w:val="24"/>
                <w:szCs w:val="24"/>
              </w:rPr>
            </w:pPr>
            <w:proofErr w:type="gramStart"/>
            <w:r w:rsidRPr="00D97FB4">
              <w:rPr>
                <w:rFonts w:ascii="Verdana" w:hAnsi="Verdana"/>
                <w:color w:val="003300"/>
                <w:sz w:val="20"/>
                <w14:glow w14:rad="63500">
                  <w14:schemeClr w14:val="accent3">
                    <w14:alpha w14:val="60000"/>
                    <w14:satMod w14:val="175000"/>
                  </w14:schemeClr>
                </w14:glow>
              </w:rPr>
              <w:t>it’s</w:t>
            </w:r>
            <w:proofErr w:type="gramEnd"/>
            <w:r w:rsidR="00D97FB4" w:rsidRPr="00D97FB4">
              <w:rPr>
                <w:rFonts w:ascii="Verdana" w:hAnsi="Verdana"/>
                <w:color w:val="003300"/>
                <w:sz w:val="20"/>
                <w14:glow w14:rad="63500">
                  <w14:schemeClr w14:val="accent3">
                    <w14:alpha w14:val="60000"/>
                    <w14:satMod w14:val="175000"/>
                  </w14:schemeClr>
                </w14:glow>
              </w:rPr>
              <w:t xml:space="preserve"> easy to spot and is prevented with proper care.</w:t>
            </w:r>
            <w:r w:rsidR="00D97FB4" w:rsidRPr="00D97FB4">
              <w:rPr>
                <w:rFonts w:ascii="Times New Roman" w:eastAsia="Times New Roman" w:hAnsi="Times New Roman" w:cs="Times New Roman"/>
                <w:sz w:val="24"/>
                <w:szCs w:val="24"/>
              </w:rPr>
              <w:t xml:space="preserve"> </w:t>
            </w:r>
          </w:p>
        </w:tc>
        <w:tc>
          <w:tcPr>
            <w:tcW w:w="2479" w:type="pct"/>
            <w:tcMar>
              <w:top w:w="0" w:type="dxa"/>
              <w:left w:w="225" w:type="dxa"/>
              <w:bottom w:w="0" w:type="dxa"/>
              <w:right w:w="225" w:type="dxa"/>
            </w:tcMar>
            <w:vAlign w:val="center"/>
            <w:hideMark/>
          </w:tcPr>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Eye Infections:</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any type of discharge coming from the eyes is not good</w:t>
            </w:r>
          </w:p>
          <w:p w:rsidR="00D97FB4" w:rsidRPr="00D97FB4" w:rsidRDefault="00D97FB4" w:rsidP="007E1728">
            <w:pPr>
              <w:numPr>
                <w:ilvl w:val="0"/>
                <w:numId w:val="1"/>
              </w:numPr>
              <w:spacing w:after="0" w:line="240" w:lineRule="auto"/>
              <w:rPr>
                <w:rFonts w:ascii="Times New Roman" w:eastAsia="Times New Roman" w:hAnsi="Times New Roman" w:cs="Times New Roman"/>
                <w:sz w:val="24"/>
                <w:szCs w:val="24"/>
              </w:rPr>
            </w:pPr>
            <w:r w:rsidRPr="00D97FB4">
              <w:rPr>
                <w:rFonts w:ascii="Verdana" w:hAnsi="Verdana"/>
                <w:color w:val="003300"/>
                <w:sz w:val="20"/>
                <w14:glow w14:rad="63500">
                  <w14:schemeClr w14:val="accent3">
                    <w14:alpha w14:val="60000"/>
                    <w14:satMod w14:val="175000"/>
                  </w14:schemeClr>
                </w14:glow>
              </w:rPr>
              <w:t>locate the cause and wipe eyes clean gently  with water</w:t>
            </w:r>
          </w:p>
        </w:tc>
      </w:tr>
    </w:tbl>
    <w:p w:rsidR="007E1728" w:rsidRPr="007E1728" w:rsidRDefault="007E1728" w:rsidP="00D97FB4">
      <w:pPr>
        <w:spacing w:after="0" w:line="240" w:lineRule="auto"/>
        <w:rPr>
          <w:rFonts w:ascii="Verdana" w:hAnsi="Verdana"/>
          <w:b/>
          <w:color w:val="003300"/>
          <w:sz w:val="16"/>
          <w14:glow w14:rad="63500">
            <w14:schemeClr w14:val="accent3">
              <w14:alpha w14:val="60000"/>
              <w14:satMod w14:val="175000"/>
            </w14:schemeClr>
          </w14:glow>
        </w:rPr>
      </w:pPr>
    </w:p>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Chronic Murine Pneumonia (CMP):</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signs of CMP include sniffing, sneezing, squinting, red-brown tears, rough fur coat, and labored breathing</w:t>
      </w:r>
    </w:p>
    <w:p w:rsidR="007E1728"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anti-biotic treatment is necessary and important for curing the illness</w:t>
      </w:r>
    </w:p>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lastRenderedPageBreak/>
        <w:t>Mites, Lice, and Other Parasites:</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lice are a noticeable organism on the skin, while mites cannot be seen by the naked eye</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 xml:space="preserve">check vets for proper </w:t>
      </w:r>
      <w:r w:rsidRPr="007E1728">
        <w:rPr>
          <w:rFonts w:ascii="Verdana" w:hAnsi="Verdana"/>
          <w:color w:val="003300"/>
          <w:sz w:val="20"/>
          <w14:glow w14:rad="63500">
            <w14:schemeClr w14:val="accent3">
              <w14:alpha w14:val="60000"/>
              <w14:satMod w14:val="175000"/>
            </w14:schemeClr>
          </w14:glow>
        </w:rPr>
        <w:t xml:space="preserve">topical </w:t>
      </w:r>
      <w:r w:rsidRPr="00D97FB4">
        <w:rPr>
          <w:rFonts w:ascii="Verdana" w:hAnsi="Verdana"/>
          <w:color w:val="003300"/>
          <w:sz w:val="20"/>
          <w14:glow w14:rad="63500">
            <w14:schemeClr w14:val="accent3">
              <w14:alpha w14:val="60000"/>
              <w14:satMod w14:val="175000"/>
            </w14:schemeClr>
          </w14:glow>
        </w:rPr>
        <w:t>treatment</w:t>
      </w:r>
    </w:p>
    <w:p w:rsidR="007E1728" w:rsidRPr="007E1728" w:rsidRDefault="007E1728" w:rsidP="00D97FB4">
      <w:pPr>
        <w:spacing w:after="0" w:line="240" w:lineRule="auto"/>
        <w:rPr>
          <w:rFonts w:ascii="Verdana" w:hAnsi="Verdana"/>
          <w:b/>
          <w:color w:val="003300"/>
          <w:sz w:val="16"/>
          <w14:glow w14:rad="63500">
            <w14:schemeClr w14:val="accent3">
              <w14:alpha w14:val="60000"/>
              <w14:satMod w14:val="175000"/>
            </w14:schemeClr>
          </w14:glow>
        </w:rPr>
      </w:pPr>
    </w:p>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Worms:</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intestinal parasites, like worms, are difficult to detect</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signs include weigh</w:t>
      </w:r>
      <w:r w:rsidR="007E1728">
        <w:rPr>
          <w:rFonts w:ascii="Verdana" w:hAnsi="Verdana"/>
          <w:color w:val="003300"/>
          <w:sz w:val="20"/>
          <w14:glow w14:rad="63500">
            <w14:schemeClr w14:val="accent3">
              <w14:alpha w14:val="60000"/>
              <w14:satMod w14:val="175000"/>
            </w14:schemeClr>
          </w14:glow>
        </w:rPr>
        <w:t>t</w:t>
      </w:r>
      <w:r w:rsidRPr="00D97FB4">
        <w:rPr>
          <w:rFonts w:ascii="Verdana" w:hAnsi="Verdana"/>
          <w:color w:val="003300"/>
          <w:sz w:val="20"/>
          <w14:glow w14:rad="63500">
            <w14:schemeClr w14:val="accent3">
              <w14:alpha w14:val="60000"/>
              <w14:satMod w14:val="175000"/>
            </w14:schemeClr>
          </w14:glow>
        </w:rPr>
        <w:t xml:space="preserve"> loss, inactivity, and lack of appetite</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the only way to eliminate worms is to seek veterinary assistance</w:t>
      </w:r>
    </w:p>
    <w:p w:rsidR="007E1728" w:rsidRPr="007E1728" w:rsidRDefault="007E1728" w:rsidP="00D97FB4">
      <w:pPr>
        <w:spacing w:after="0" w:line="240" w:lineRule="auto"/>
        <w:rPr>
          <w:rFonts w:ascii="Verdana" w:hAnsi="Verdana"/>
          <w:b/>
          <w:color w:val="003300"/>
          <w:sz w:val="16"/>
          <w14:glow w14:rad="63500">
            <w14:schemeClr w14:val="accent3">
              <w14:alpha w14:val="60000"/>
              <w14:satMod w14:val="175000"/>
            </w14:schemeClr>
          </w14:glow>
        </w:rPr>
      </w:pPr>
    </w:p>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Obesity:</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mice are not known to over eat, but fat heavy diets can cause obesity</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it can also be genetically inherited with certain genes from different varieties of mice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5"/>
        <w:gridCol w:w="5295"/>
      </w:tblGrid>
      <w:tr w:rsidR="00D97FB4" w:rsidRPr="00D97FB4" w:rsidTr="00D97FB4">
        <w:trPr>
          <w:tblCellSpacing w:w="15" w:type="dxa"/>
        </w:trPr>
        <w:tc>
          <w:tcPr>
            <w:tcW w:w="2500" w:type="pct"/>
            <w:tcMar>
              <w:top w:w="0" w:type="dxa"/>
              <w:left w:w="225" w:type="dxa"/>
              <w:bottom w:w="0" w:type="dxa"/>
              <w:right w:w="225" w:type="dxa"/>
            </w:tcMar>
            <w:vAlign w:val="center"/>
            <w:hideMark/>
          </w:tcPr>
          <w:p w:rsidR="007E1728" w:rsidRPr="007E1728" w:rsidRDefault="007E1728" w:rsidP="00D97FB4">
            <w:pPr>
              <w:spacing w:after="0" w:line="240" w:lineRule="auto"/>
              <w:rPr>
                <w:rFonts w:ascii="Verdana" w:hAnsi="Verdana"/>
                <w:b/>
                <w:color w:val="003300"/>
                <w:sz w:val="16"/>
                <w14:glow w14:rad="63500">
                  <w14:schemeClr w14:val="accent3">
                    <w14:alpha w14:val="60000"/>
                    <w14:satMod w14:val="175000"/>
                  </w14:schemeClr>
                </w14:glow>
              </w:rPr>
            </w:pPr>
          </w:p>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Tumors:</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tumors may be internal or external</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they can be removed in surgery by a vet</w:t>
            </w:r>
          </w:p>
          <w:p w:rsidR="00D97FB4" w:rsidRPr="00D97FB4" w:rsidRDefault="00D97FB4" w:rsidP="007E1728">
            <w:pPr>
              <w:numPr>
                <w:ilvl w:val="0"/>
                <w:numId w:val="1"/>
              </w:numPr>
              <w:spacing w:after="0" w:line="240" w:lineRule="auto"/>
              <w:rPr>
                <w:rFonts w:ascii="Times New Roman" w:eastAsia="Times New Roman" w:hAnsi="Times New Roman" w:cs="Times New Roman"/>
                <w:sz w:val="24"/>
                <w:szCs w:val="24"/>
              </w:rPr>
            </w:pPr>
            <w:r w:rsidRPr="00D97FB4">
              <w:rPr>
                <w:rFonts w:ascii="Verdana" w:hAnsi="Verdana"/>
                <w:color w:val="003300"/>
                <w:sz w:val="20"/>
                <w14:glow w14:rad="63500">
                  <w14:schemeClr w14:val="accent3">
                    <w14:alpha w14:val="60000"/>
                    <w14:satMod w14:val="175000"/>
                  </w14:schemeClr>
                </w14:glow>
              </w:rPr>
              <w:t>some mice can live with tumors for months while others can be fatal in left untreated</w:t>
            </w:r>
          </w:p>
        </w:tc>
        <w:tc>
          <w:tcPr>
            <w:tcW w:w="2500" w:type="pct"/>
            <w:tcMar>
              <w:top w:w="0" w:type="dxa"/>
              <w:left w:w="225" w:type="dxa"/>
              <w:bottom w:w="0" w:type="dxa"/>
              <w:right w:w="225" w:type="dxa"/>
            </w:tcMar>
            <w:vAlign w:val="center"/>
            <w:hideMark/>
          </w:tcPr>
          <w:p w:rsidR="007E1728" w:rsidRPr="007E1728" w:rsidRDefault="007E1728" w:rsidP="00D97FB4">
            <w:pPr>
              <w:spacing w:after="0" w:line="240" w:lineRule="auto"/>
              <w:rPr>
                <w:rFonts w:ascii="Verdana" w:hAnsi="Verdana"/>
                <w:b/>
                <w:color w:val="003300"/>
                <w:sz w:val="16"/>
                <w14:glow w14:rad="63500">
                  <w14:schemeClr w14:val="accent3">
                    <w14:alpha w14:val="60000"/>
                    <w14:satMod w14:val="175000"/>
                  </w14:schemeClr>
                </w14:glow>
              </w:rPr>
            </w:pPr>
          </w:p>
          <w:p w:rsidR="00D97FB4" w:rsidRPr="00D97FB4" w:rsidRDefault="00D97FB4" w:rsidP="00D97FB4">
            <w:pPr>
              <w:spacing w:after="0" w:line="240" w:lineRule="auto"/>
              <w:rPr>
                <w:rFonts w:ascii="Verdana" w:hAnsi="Verdana"/>
                <w:b/>
                <w:color w:val="003300"/>
                <w:sz w:val="20"/>
                <w14:glow w14:rad="63500">
                  <w14:schemeClr w14:val="accent3">
                    <w14:alpha w14:val="60000"/>
                    <w14:satMod w14:val="175000"/>
                  </w14:schemeClr>
                </w14:glow>
              </w:rPr>
            </w:pPr>
            <w:r w:rsidRPr="00D97FB4">
              <w:rPr>
                <w:rFonts w:ascii="Verdana" w:hAnsi="Verdana"/>
                <w:b/>
                <w:color w:val="003300"/>
                <w:sz w:val="20"/>
                <w14:glow w14:rad="63500">
                  <w14:schemeClr w14:val="accent3">
                    <w14:alpha w14:val="60000"/>
                    <w14:satMod w14:val="175000"/>
                  </w14:schemeClr>
                </w14:glow>
              </w:rPr>
              <w:t>Bite Wounds:</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bleeding can be clotted with flour or cornstarch if excessive</w:t>
            </w:r>
          </w:p>
          <w:p w:rsidR="00D97FB4" w:rsidRPr="00D97FB4" w:rsidRDefault="00D97FB4" w:rsidP="007E1728">
            <w:pPr>
              <w:numPr>
                <w:ilvl w:val="0"/>
                <w:numId w:val="1"/>
              </w:numPr>
              <w:spacing w:after="0" w:line="240" w:lineRule="auto"/>
              <w:rPr>
                <w:rFonts w:ascii="Verdana" w:hAnsi="Verdana"/>
                <w:color w:val="003300"/>
                <w:sz w:val="20"/>
                <w14:glow w14:rad="63500">
                  <w14:schemeClr w14:val="accent3">
                    <w14:alpha w14:val="60000"/>
                    <w14:satMod w14:val="175000"/>
                  </w14:schemeClr>
                </w14:glow>
              </w:rPr>
            </w:pPr>
            <w:r w:rsidRPr="00D97FB4">
              <w:rPr>
                <w:rFonts w:ascii="Verdana" w:hAnsi="Verdana"/>
                <w:color w:val="003300"/>
                <w:sz w:val="20"/>
                <w14:glow w14:rad="63500">
                  <w14:schemeClr w14:val="accent3">
                    <w14:alpha w14:val="60000"/>
                    <w14:satMod w14:val="175000"/>
                  </w14:schemeClr>
                </w14:glow>
              </w:rPr>
              <w:t>minor cuts can be treated with Neosporin</w:t>
            </w:r>
          </w:p>
          <w:p w:rsidR="00D97FB4" w:rsidRPr="00D97FB4" w:rsidRDefault="00D97FB4" w:rsidP="007E1728">
            <w:pPr>
              <w:numPr>
                <w:ilvl w:val="0"/>
                <w:numId w:val="1"/>
              </w:numPr>
              <w:spacing w:after="0" w:line="240" w:lineRule="auto"/>
              <w:rPr>
                <w:rFonts w:ascii="Times New Roman" w:eastAsia="Times New Roman" w:hAnsi="Times New Roman" w:cs="Times New Roman"/>
                <w:sz w:val="24"/>
                <w:szCs w:val="24"/>
              </w:rPr>
            </w:pPr>
            <w:r w:rsidRPr="00D97FB4">
              <w:rPr>
                <w:rFonts w:ascii="Verdana" w:hAnsi="Verdana"/>
                <w:color w:val="003300"/>
                <w:sz w:val="20"/>
                <w14:glow w14:rad="63500">
                  <w14:schemeClr w14:val="accent3">
                    <w14:alpha w14:val="60000"/>
                    <w14:satMod w14:val="175000"/>
                  </w14:schemeClr>
                </w14:glow>
              </w:rPr>
              <w:t>if serious or infected a vet is necessary to proscribe anti-</w:t>
            </w:r>
            <w:r w:rsidR="007E1728" w:rsidRPr="00D97FB4">
              <w:rPr>
                <w:rFonts w:ascii="Verdana" w:hAnsi="Verdana"/>
                <w:color w:val="003300"/>
                <w:sz w:val="20"/>
                <w14:glow w14:rad="63500">
                  <w14:schemeClr w14:val="accent3">
                    <w14:alpha w14:val="60000"/>
                    <w14:satMod w14:val="175000"/>
                  </w14:schemeClr>
                </w14:glow>
              </w:rPr>
              <w:t>biotic</w:t>
            </w:r>
            <w:r w:rsidR="007E1728">
              <w:rPr>
                <w:rFonts w:ascii="Verdana" w:hAnsi="Verdana"/>
                <w:color w:val="003300"/>
                <w:sz w:val="20"/>
                <w14:glow w14:rad="63500">
                  <w14:schemeClr w14:val="accent3">
                    <w14:alpha w14:val="60000"/>
                    <w14:satMod w14:val="175000"/>
                  </w14:schemeClr>
                </w14:glow>
              </w:rPr>
              <w:t xml:space="preserve"> medicine</w:t>
            </w:r>
          </w:p>
        </w:tc>
      </w:tr>
    </w:tbl>
    <w:p w:rsidR="00D97FB4" w:rsidRPr="00D97FB4" w:rsidRDefault="00D97FB4" w:rsidP="00D97F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742950"/>
            <wp:effectExtent l="0" t="0" r="0" b="0"/>
            <wp:docPr id="76" name="Picture 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42950"/>
                    </a:xfrm>
                    <a:prstGeom prst="rect">
                      <a:avLst/>
                    </a:prstGeom>
                    <a:noFill/>
                    <a:ln>
                      <a:noFill/>
                    </a:ln>
                  </pic:spPr>
                </pic:pic>
              </a:graphicData>
            </a:graphic>
          </wp:inline>
        </w:drawing>
      </w:r>
    </w:p>
    <w:p w:rsidR="00152BF0" w:rsidRDefault="007E1728" w:rsidP="00036BE0">
      <w:pPr>
        <w:spacing w:before="100" w:beforeAutospacing="1" w:after="100" w:afterAutospacing="1"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Socialization Information</w:t>
      </w:r>
    </w:p>
    <w:p w:rsidR="007E1728" w:rsidRDefault="007E1728" w:rsidP="00036BE0">
      <w:pPr>
        <w:spacing w:before="100" w:beforeAutospacing="1" w:after="100" w:afterAutospacing="1"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p>
    <w:p w:rsidR="007E1728" w:rsidRPr="00036BE0" w:rsidRDefault="007E1728" w:rsidP="00036BE0">
      <w:pPr>
        <w:spacing w:before="100" w:beforeAutospacing="1" w:after="100" w:afterAutospacing="1" w:line="240" w:lineRule="auto"/>
        <w:jc w:val="center"/>
        <w:outlineLvl w:val="1"/>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pPr>
      <w:r>
        <w:rPr>
          <w:rFonts w:ascii="Candara" w:hAnsi="Candara"/>
          <w:b/>
          <w:color w:val="003300"/>
          <w:sz w:val="48"/>
          <w:u w:val="dotDotDash" w:color="003300"/>
          <w14:glow w14:rad="228600">
            <w14:schemeClr w14:val="accent3">
              <w14:alpha w14:val="60000"/>
              <w14:satMod w14:val="175000"/>
            </w14:schemeClr>
          </w14:glow>
          <w14:reflection w14:blurRad="6350" w14:stA="55000" w14:stPos="0" w14:endA="300" w14:endPos="45500" w14:dist="0" w14:dir="5400000" w14:fadeDir="5400000" w14:sx="100000" w14:sy="-100000" w14:kx="0" w14:ky="0" w14:algn="bl"/>
        </w:rPr>
        <w:t>Coming Soon!</w:t>
      </w:r>
    </w:p>
    <w:sectPr w:rsidR="007E1728" w:rsidRPr="00036BE0" w:rsidSect="00B070B5">
      <w:pgSz w:w="12240" w:h="15840" w:code="1"/>
      <w:pgMar w:top="1080" w:right="1080" w:bottom="720" w:left="1080" w:header="720" w:footer="720" w:gutter="0"/>
      <w:pgBorders w:offsetFrom="page">
        <w:top w:val="handmade2" w:sz="30" w:space="24" w:color="003300"/>
        <w:left w:val="handmade2" w:sz="30" w:space="24" w:color="003300"/>
        <w:bottom w:val="handmade2" w:sz="30" w:space="24" w:color="003300"/>
        <w:right w:val="handmade2" w:sz="30" w:space="24" w:color="00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imousemousery.weebly.com/uploads/1/3/9/2/13929577/2254000_orig.gif" style="width:10.5pt;height:9.75pt;visibility:visible;mso-wrap-style:square" o:bullet="t">
        <v:imagedata r:id="rId1" o:title="2254000_orig"/>
      </v:shape>
    </w:pict>
  </w:numPicBullet>
  <w:abstractNum w:abstractNumId="0">
    <w:nsid w:val="036B5850"/>
    <w:multiLevelType w:val="multilevel"/>
    <w:tmpl w:val="5B0C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B7710"/>
    <w:multiLevelType w:val="multilevel"/>
    <w:tmpl w:val="D57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E274D"/>
    <w:multiLevelType w:val="multilevel"/>
    <w:tmpl w:val="FFF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F5259"/>
    <w:multiLevelType w:val="multilevel"/>
    <w:tmpl w:val="D9C4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D213C"/>
    <w:multiLevelType w:val="multilevel"/>
    <w:tmpl w:val="894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E7D01"/>
    <w:multiLevelType w:val="multilevel"/>
    <w:tmpl w:val="DF6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41170"/>
    <w:multiLevelType w:val="multilevel"/>
    <w:tmpl w:val="398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B7BC0"/>
    <w:multiLevelType w:val="multilevel"/>
    <w:tmpl w:val="79B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46196"/>
    <w:multiLevelType w:val="multilevel"/>
    <w:tmpl w:val="236E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2655F"/>
    <w:multiLevelType w:val="hybridMultilevel"/>
    <w:tmpl w:val="1108CF46"/>
    <w:lvl w:ilvl="0" w:tplc="48C6688E">
      <w:start w:val="1"/>
      <w:numFmt w:val="bullet"/>
      <w:lvlText w:val=""/>
      <w:lvlPicBulletId w:val="0"/>
      <w:lvlJc w:val="left"/>
      <w:pPr>
        <w:tabs>
          <w:tab w:val="num" w:pos="720"/>
        </w:tabs>
        <w:ind w:left="720" w:hanging="360"/>
      </w:pPr>
      <w:rPr>
        <w:rFonts w:ascii="Symbol" w:hAnsi="Symbol" w:hint="default"/>
        <w:sz w:val="24"/>
      </w:rPr>
    </w:lvl>
    <w:lvl w:ilvl="1" w:tplc="D1C61948" w:tentative="1">
      <w:start w:val="1"/>
      <w:numFmt w:val="bullet"/>
      <w:lvlText w:val=""/>
      <w:lvlJc w:val="left"/>
      <w:pPr>
        <w:tabs>
          <w:tab w:val="num" w:pos="1440"/>
        </w:tabs>
        <w:ind w:left="1440" w:hanging="360"/>
      </w:pPr>
      <w:rPr>
        <w:rFonts w:ascii="Symbol" w:hAnsi="Symbol" w:hint="default"/>
      </w:rPr>
    </w:lvl>
    <w:lvl w:ilvl="2" w:tplc="5D18B588" w:tentative="1">
      <w:start w:val="1"/>
      <w:numFmt w:val="bullet"/>
      <w:lvlText w:val=""/>
      <w:lvlJc w:val="left"/>
      <w:pPr>
        <w:tabs>
          <w:tab w:val="num" w:pos="2160"/>
        </w:tabs>
        <w:ind w:left="2160" w:hanging="360"/>
      </w:pPr>
      <w:rPr>
        <w:rFonts w:ascii="Symbol" w:hAnsi="Symbol" w:hint="default"/>
      </w:rPr>
    </w:lvl>
    <w:lvl w:ilvl="3" w:tplc="BBA8BF3C" w:tentative="1">
      <w:start w:val="1"/>
      <w:numFmt w:val="bullet"/>
      <w:lvlText w:val=""/>
      <w:lvlJc w:val="left"/>
      <w:pPr>
        <w:tabs>
          <w:tab w:val="num" w:pos="2880"/>
        </w:tabs>
        <w:ind w:left="2880" w:hanging="360"/>
      </w:pPr>
      <w:rPr>
        <w:rFonts w:ascii="Symbol" w:hAnsi="Symbol" w:hint="default"/>
      </w:rPr>
    </w:lvl>
    <w:lvl w:ilvl="4" w:tplc="F12E3276" w:tentative="1">
      <w:start w:val="1"/>
      <w:numFmt w:val="bullet"/>
      <w:lvlText w:val=""/>
      <w:lvlJc w:val="left"/>
      <w:pPr>
        <w:tabs>
          <w:tab w:val="num" w:pos="3600"/>
        </w:tabs>
        <w:ind w:left="3600" w:hanging="360"/>
      </w:pPr>
      <w:rPr>
        <w:rFonts w:ascii="Symbol" w:hAnsi="Symbol" w:hint="default"/>
      </w:rPr>
    </w:lvl>
    <w:lvl w:ilvl="5" w:tplc="23746EF4" w:tentative="1">
      <w:start w:val="1"/>
      <w:numFmt w:val="bullet"/>
      <w:lvlText w:val=""/>
      <w:lvlJc w:val="left"/>
      <w:pPr>
        <w:tabs>
          <w:tab w:val="num" w:pos="4320"/>
        </w:tabs>
        <w:ind w:left="4320" w:hanging="360"/>
      </w:pPr>
      <w:rPr>
        <w:rFonts w:ascii="Symbol" w:hAnsi="Symbol" w:hint="default"/>
      </w:rPr>
    </w:lvl>
    <w:lvl w:ilvl="6" w:tplc="23840A46" w:tentative="1">
      <w:start w:val="1"/>
      <w:numFmt w:val="bullet"/>
      <w:lvlText w:val=""/>
      <w:lvlJc w:val="left"/>
      <w:pPr>
        <w:tabs>
          <w:tab w:val="num" w:pos="5040"/>
        </w:tabs>
        <w:ind w:left="5040" w:hanging="360"/>
      </w:pPr>
      <w:rPr>
        <w:rFonts w:ascii="Symbol" w:hAnsi="Symbol" w:hint="default"/>
      </w:rPr>
    </w:lvl>
    <w:lvl w:ilvl="7" w:tplc="A082291C" w:tentative="1">
      <w:start w:val="1"/>
      <w:numFmt w:val="bullet"/>
      <w:lvlText w:val=""/>
      <w:lvlJc w:val="left"/>
      <w:pPr>
        <w:tabs>
          <w:tab w:val="num" w:pos="5760"/>
        </w:tabs>
        <w:ind w:left="5760" w:hanging="360"/>
      </w:pPr>
      <w:rPr>
        <w:rFonts w:ascii="Symbol" w:hAnsi="Symbol" w:hint="default"/>
      </w:rPr>
    </w:lvl>
    <w:lvl w:ilvl="8" w:tplc="87A8C5AA" w:tentative="1">
      <w:start w:val="1"/>
      <w:numFmt w:val="bullet"/>
      <w:lvlText w:val=""/>
      <w:lvlJc w:val="left"/>
      <w:pPr>
        <w:tabs>
          <w:tab w:val="num" w:pos="6480"/>
        </w:tabs>
        <w:ind w:left="6480" w:hanging="360"/>
      </w:pPr>
      <w:rPr>
        <w:rFonts w:ascii="Symbol" w:hAnsi="Symbol" w:hint="default"/>
      </w:rPr>
    </w:lvl>
  </w:abstractNum>
  <w:abstractNum w:abstractNumId="10">
    <w:nsid w:val="6A093456"/>
    <w:multiLevelType w:val="multilevel"/>
    <w:tmpl w:val="F83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8F0E5A"/>
    <w:multiLevelType w:val="multilevel"/>
    <w:tmpl w:val="9CB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41F44"/>
    <w:multiLevelType w:val="multilevel"/>
    <w:tmpl w:val="57E4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E1C62"/>
    <w:multiLevelType w:val="multilevel"/>
    <w:tmpl w:val="46D0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5"/>
  </w:num>
  <w:num w:numId="5">
    <w:abstractNumId w:val="2"/>
  </w:num>
  <w:num w:numId="6">
    <w:abstractNumId w:val="1"/>
  </w:num>
  <w:num w:numId="7">
    <w:abstractNumId w:val="3"/>
  </w:num>
  <w:num w:numId="8">
    <w:abstractNumId w:val="8"/>
  </w:num>
  <w:num w:numId="9">
    <w:abstractNumId w:val="7"/>
  </w:num>
  <w:num w:numId="10">
    <w:abstractNumId w:val="4"/>
  </w:num>
  <w:num w:numId="11">
    <w:abstractNumId w:val="12"/>
  </w:num>
  <w:num w:numId="12">
    <w:abstractNumId w:val="11"/>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0D"/>
    <w:rsid w:val="00036BE0"/>
    <w:rsid w:val="000A38D5"/>
    <w:rsid w:val="00152BF0"/>
    <w:rsid w:val="003639AA"/>
    <w:rsid w:val="00566966"/>
    <w:rsid w:val="00632370"/>
    <w:rsid w:val="00692F12"/>
    <w:rsid w:val="007E1728"/>
    <w:rsid w:val="009F4B9C"/>
    <w:rsid w:val="00A05180"/>
    <w:rsid w:val="00B0390D"/>
    <w:rsid w:val="00B070B5"/>
    <w:rsid w:val="00B2680F"/>
    <w:rsid w:val="00C705CC"/>
    <w:rsid w:val="00C70EB0"/>
    <w:rsid w:val="00CA3D61"/>
    <w:rsid w:val="00D97FB4"/>
    <w:rsid w:val="00EE40CD"/>
    <w:rsid w:val="00F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6966"/>
    <w:rPr>
      <w:b/>
      <w:bCs/>
    </w:rPr>
  </w:style>
  <w:style w:type="table" w:styleId="TableGrid">
    <w:name w:val="Table Grid"/>
    <w:basedOn w:val="TableNormal"/>
    <w:uiPriority w:val="59"/>
    <w:rsid w:val="00566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38D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A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D5"/>
    <w:rPr>
      <w:rFonts w:ascii="Tahoma" w:hAnsi="Tahoma" w:cs="Tahoma"/>
      <w:sz w:val="16"/>
      <w:szCs w:val="16"/>
    </w:rPr>
  </w:style>
  <w:style w:type="paragraph" w:styleId="ListParagraph">
    <w:name w:val="List Paragraph"/>
    <w:basedOn w:val="Normal"/>
    <w:uiPriority w:val="34"/>
    <w:qFormat/>
    <w:rsid w:val="00B2680F"/>
    <w:pPr>
      <w:ind w:left="720"/>
      <w:contextualSpacing/>
    </w:pPr>
  </w:style>
  <w:style w:type="character" w:styleId="Emphasis">
    <w:name w:val="Emphasis"/>
    <w:basedOn w:val="DefaultParagraphFont"/>
    <w:uiPriority w:val="20"/>
    <w:qFormat/>
    <w:rsid w:val="00F90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6966"/>
    <w:rPr>
      <w:b/>
      <w:bCs/>
    </w:rPr>
  </w:style>
  <w:style w:type="table" w:styleId="TableGrid">
    <w:name w:val="Table Grid"/>
    <w:basedOn w:val="TableNormal"/>
    <w:uiPriority w:val="59"/>
    <w:rsid w:val="00566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38D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A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D5"/>
    <w:rPr>
      <w:rFonts w:ascii="Tahoma" w:hAnsi="Tahoma" w:cs="Tahoma"/>
      <w:sz w:val="16"/>
      <w:szCs w:val="16"/>
    </w:rPr>
  </w:style>
  <w:style w:type="paragraph" w:styleId="ListParagraph">
    <w:name w:val="List Paragraph"/>
    <w:basedOn w:val="Normal"/>
    <w:uiPriority w:val="34"/>
    <w:qFormat/>
    <w:rsid w:val="00B2680F"/>
    <w:pPr>
      <w:ind w:left="720"/>
      <w:contextualSpacing/>
    </w:pPr>
  </w:style>
  <w:style w:type="character" w:styleId="Emphasis">
    <w:name w:val="Emphasis"/>
    <w:basedOn w:val="DefaultParagraphFont"/>
    <w:uiPriority w:val="20"/>
    <w:qFormat/>
    <w:rsid w:val="00F90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109">
      <w:bodyDiv w:val="1"/>
      <w:marLeft w:val="0"/>
      <w:marRight w:val="0"/>
      <w:marTop w:val="0"/>
      <w:marBottom w:val="0"/>
      <w:divBdr>
        <w:top w:val="none" w:sz="0" w:space="0" w:color="auto"/>
        <w:left w:val="none" w:sz="0" w:space="0" w:color="auto"/>
        <w:bottom w:val="none" w:sz="0" w:space="0" w:color="auto"/>
        <w:right w:val="none" w:sz="0" w:space="0" w:color="auto"/>
      </w:divBdr>
    </w:div>
    <w:div w:id="224337560">
      <w:bodyDiv w:val="1"/>
      <w:marLeft w:val="0"/>
      <w:marRight w:val="0"/>
      <w:marTop w:val="0"/>
      <w:marBottom w:val="0"/>
      <w:divBdr>
        <w:top w:val="none" w:sz="0" w:space="0" w:color="auto"/>
        <w:left w:val="none" w:sz="0" w:space="0" w:color="auto"/>
        <w:bottom w:val="none" w:sz="0" w:space="0" w:color="auto"/>
        <w:right w:val="none" w:sz="0" w:space="0" w:color="auto"/>
      </w:divBdr>
    </w:div>
    <w:div w:id="252126594">
      <w:bodyDiv w:val="1"/>
      <w:marLeft w:val="0"/>
      <w:marRight w:val="0"/>
      <w:marTop w:val="0"/>
      <w:marBottom w:val="0"/>
      <w:divBdr>
        <w:top w:val="none" w:sz="0" w:space="0" w:color="auto"/>
        <w:left w:val="none" w:sz="0" w:space="0" w:color="auto"/>
        <w:bottom w:val="none" w:sz="0" w:space="0" w:color="auto"/>
        <w:right w:val="none" w:sz="0" w:space="0" w:color="auto"/>
      </w:divBdr>
    </w:div>
    <w:div w:id="254752582">
      <w:bodyDiv w:val="1"/>
      <w:marLeft w:val="0"/>
      <w:marRight w:val="0"/>
      <w:marTop w:val="0"/>
      <w:marBottom w:val="0"/>
      <w:divBdr>
        <w:top w:val="none" w:sz="0" w:space="0" w:color="auto"/>
        <w:left w:val="none" w:sz="0" w:space="0" w:color="auto"/>
        <w:bottom w:val="none" w:sz="0" w:space="0" w:color="auto"/>
        <w:right w:val="none" w:sz="0" w:space="0" w:color="auto"/>
      </w:divBdr>
    </w:div>
    <w:div w:id="258173303">
      <w:bodyDiv w:val="1"/>
      <w:marLeft w:val="0"/>
      <w:marRight w:val="0"/>
      <w:marTop w:val="0"/>
      <w:marBottom w:val="0"/>
      <w:divBdr>
        <w:top w:val="none" w:sz="0" w:space="0" w:color="auto"/>
        <w:left w:val="none" w:sz="0" w:space="0" w:color="auto"/>
        <w:bottom w:val="none" w:sz="0" w:space="0" w:color="auto"/>
        <w:right w:val="none" w:sz="0" w:space="0" w:color="auto"/>
      </w:divBdr>
      <w:divsChild>
        <w:div w:id="1752391794">
          <w:marLeft w:val="0"/>
          <w:marRight w:val="0"/>
          <w:marTop w:val="0"/>
          <w:marBottom w:val="0"/>
          <w:divBdr>
            <w:top w:val="none" w:sz="0" w:space="0" w:color="auto"/>
            <w:left w:val="none" w:sz="0" w:space="0" w:color="auto"/>
            <w:bottom w:val="none" w:sz="0" w:space="0" w:color="auto"/>
            <w:right w:val="none" w:sz="0" w:space="0" w:color="auto"/>
          </w:divBdr>
          <w:divsChild>
            <w:div w:id="117459642">
              <w:marLeft w:val="0"/>
              <w:marRight w:val="0"/>
              <w:marTop w:val="0"/>
              <w:marBottom w:val="0"/>
              <w:divBdr>
                <w:top w:val="none" w:sz="0" w:space="0" w:color="auto"/>
                <w:left w:val="none" w:sz="0" w:space="0" w:color="auto"/>
                <w:bottom w:val="none" w:sz="0" w:space="0" w:color="auto"/>
                <w:right w:val="none" w:sz="0" w:space="0" w:color="auto"/>
              </w:divBdr>
              <w:divsChild>
                <w:div w:id="4342475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96787096">
      <w:bodyDiv w:val="1"/>
      <w:marLeft w:val="0"/>
      <w:marRight w:val="0"/>
      <w:marTop w:val="0"/>
      <w:marBottom w:val="0"/>
      <w:divBdr>
        <w:top w:val="none" w:sz="0" w:space="0" w:color="auto"/>
        <w:left w:val="none" w:sz="0" w:space="0" w:color="auto"/>
        <w:bottom w:val="none" w:sz="0" w:space="0" w:color="auto"/>
        <w:right w:val="none" w:sz="0" w:space="0" w:color="auto"/>
      </w:divBdr>
      <w:divsChild>
        <w:div w:id="992220998">
          <w:marLeft w:val="0"/>
          <w:marRight w:val="0"/>
          <w:marTop w:val="0"/>
          <w:marBottom w:val="0"/>
          <w:divBdr>
            <w:top w:val="none" w:sz="0" w:space="0" w:color="auto"/>
            <w:left w:val="none" w:sz="0" w:space="0" w:color="auto"/>
            <w:bottom w:val="none" w:sz="0" w:space="0" w:color="auto"/>
            <w:right w:val="none" w:sz="0" w:space="0" w:color="auto"/>
          </w:divBdr>
          <w:divsChild>
            <w:div w:id="1624730486">
              <w:marLeft w:val="0"/>
              <w:marRight w:val="0"/>
              <w:marTop w:val="0"/>
              <w:marBottom w:val="0"/>
              <w:divBdr>
                <w:top w:val="none" w:sz="0" w:space="0" w:color="auto"/>
                <w:left w:val="none" w:sz="0" w:space="0" w:color="auto"/>
                <w:bottom w:val="none" w:sz="0" w:space="0" w:color="auto"/>
                <w:right w:val="none" w:sz="0" w:space="0" w:color="auto"/>
              </w:divBdr>
              <w:divsChild>
                <w:div w:id="1227956949">
                  <w:marLeft w:val="-225"/>
                  <w:marRight w:val="-225"/>
                  <w:marTop w:val="0"/>
                  <w:marBottom w:val="0"/>
                  <w:divBdr>
                    <w:top w:val="none" w:sz="0" w:space="0" w:color="auto"/>
                    <w:left w:val="none" w:sz="0" w:space="0" w:color="auto"/>
                    <w:bottom w:val="none" w:sz="0" w:space="0" w:color="auto"/>
                    <w:right w:val="none" w:sz="0" w:space="0" w:color="auto"/>
                  </w:divBdr>
                  <w:divsChild>
                    <w:div w:id="631056850">
                      <w:marLeft w:val="0"/>
                      <w:marRight w:val="0"/>
                      <w:marTop w:val="0"/>
                      <w:marBottom w:val="0"/>
                      <w:divBdr>
                        <w:top w:val="none" w:sz="0" w:space="0" w:color="auto"/>
                        <w:left w:val="none" w:sz="0" w:space="0" w:color="auto"/>
                        <w:bottom w:val="none" w:sz="0" w:space="0" w:color="auto"/>
                        <w:right w:val="none" w:sz="0" w:space="0" w:color="auto"/>
                      </w:divBdr>
                    </w:div>
                    <w:div w:id="1722558910">
                      <w:marLeft w:val="0"/>
                      <w:marRight w:val="0"/>
                      <w:marTop w:val="0"/>
                      <w:marBottom w:val="0"/>
                      <w:divBdr>
                        <w:top w:val="none" w:sz="0" w:space="0" w:color="auto"/>
                        <w:left w:val="none" w:sz="0" w:space="0" w:color="auto"/>
                        <w:bottom w:val="none" w:sz="0" w:space="0" w:color="auto"/>
                        <w:right w:val="none" w:sz="0" w:space="0" w:color="auto"/>
                      </w:divBdr>
                      <w:divsChild>
                        <w:div w:id="1777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48558">
          <w:marLeft w:val="0"/>
          <w:marRight w:val="0"/>
          <w:marTop w:val="0"/>
          <w:marBottom w:val="0"/>
          <w:divBdr>
            <w:top w:val="none" w:sz="0" w:space="0" w:color="auto"/>
            <w:left w:val="none" w:sz="0" w:space="0" w:color="auto"/>
            <w:bottom w:val="none" w:sz="0" w:space="0" w:color="auto"/>
            <w:right w:val="none" w:sz="0" w:space="0" w:color="auto"/>
          </w:divBdr>
        </w:div>
      </w:divsChild>
    </w:div>
    <w:div w:id="597521537">
      <w:bodyDiv w:val="1"/>
      <w:marLeft w:val="0"/>
      <w:marRight w:val="0"/>
      <w:marTop w:val="0"/>
      <w:marBottom w:val="0"/>
      <w:divBdr>
        <w:top w:val="none" w:sz="0" w:space="0" w:color="auto"/>
        <w:left w:val="none" w:sz="0" w:space="0" w:color="auto"/>
        <w:bottom w:val="none" w:sz="0" w:space="0" w:color="auto"/>
        <w:right w:val="none" w:sz="0" w:space="0" w:color="auto"/>
      </w:divBdr>
      <w:divsChild>
        <w:div w:id="1127312805">
          <w:marLeft w:val="0"/>
          <w:marRight w:val="0"/>
          <w:marTop w:val="0"/>
          <w:marBottom w:val="0"/>
          <w:divBdr>
            <w:top w:val="none" w:sz="0" w:space="0" w:color="auto"/>
            <w:left w:val="none" w:sz="0" w:space="0" w:color="auto"/>
            <w:bottom w:val="none" w:sz="0" w:space="0" w:color="auto"/>
            <w:right w:val="none" w:sz="0" w:space="0" w:color="auto"/>
          </w:divBdr>
        </w:div>
        <w:div w:id="405149101">
          <w:marLeft w:val="0"/>
          <w:marRight w:val="0"/>
          <w:marTop w:val="0"/>
          <w:marBottom w:val="0"/>
          <w:divBdr>
            <w:top w:val="none" w:sz="0" w:space="0" w:color="auto"/>
            <w:left w:val="none" w:sz="0" w:space="0" w:color="auto"/>
            <w:bottom w:val="none" w:sz="0" w:space="0" w:color="auto"/>
            <w:right w:val="none" w:sz="0" w:space="0" w:color="auto"/>
          </w:divBdr>
          <w:divsChild>
            <w:div w:id="1055423164">
              <w:marLeft w:val="0"/>
              <w:marRight w:val="0"/>
              <w:marTop w:val="0"/>
              <w:marBottom w:val="0"/>
              <w:divBdr>
                <w:top w:val="none" w:sz="0" w:space="0" w:color="auto"/>
                <w:left w:val="none" w:sz="0" w:space="0" w:color="auto"/>
                <w:bottom w:val="none" w:sz="0" w:space="0" w:color="auto"/>
                <w:right w:val="none" w:sz="0" w:space="0" w:color="auto"/>
              </w:divBdr>
              <w:divsChild>
                <w:div w:id="1670055347">
                  <w:marLeft w:val="-225"/>
                  <w:marRight w:val="-225"/>
                  <w:marTop w:val="0"/>
                  <w:marBottom w:val="0"/>
                  <w:divBdr>
                    <w:top w:val="none" w:sz="0" w:space="0" w:color="auto"/>
                    <w:left w:val="none" w:sz="0" w:space="0" w:color="auto"/>
                    <w:bottom w:val="none" w:sz="0" w:space="0" w:color="auto"/>
                    <w:right w:val="none" w:sz="0" w:space="0" w:color="auto"/>
                  </w:divBdr>
                  <w:divsChild>
                    <w:div w:id="2027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494">
      <w:bodyDiv w:val="1"/>
      <w:marLeft w:val="0"/>
      <w:marRight w:val="0"/>
      <w:marTop w:val="0"/>
      <w:marBottom w:val="0"/>
      <w:divBdr>
        <w:top w:val="none" w:sz="0" w:space="0" w:color="auto"/>
        <w:left w:val="none" w:sz="0" w:space="0" w:color="auto"/>
        <w:bottom w:val="none" w:sz="0" w:space="0" w:color="auto"/>
        <w:right w:val="none" w:sz="0" w:space="0" w:color="auto"/>
      </w:divBdr>
      <w:divsChild>
        <w:div w:id="1722941600">
          <w:marLeft w:val="0"/>
          <w:marRight w:val="0"/>
          <w:marTop w:val="0"/>
          <w:marBottom w:val="0"/>
          <w:divBdr>
            <w:top w:val="none" w:sz="0" w:space="0" w:color="auto"/>
            <w:left w:val="none" w:sz="0" w:space="0" w:color="auto"/>
            <w:bottom w:val="none" w:sz="0" w:space="0" w:color="auto"/>
            <w:right w:val="none" w:sz="0" w:space="0" w:color="auto"/>
          </w:divBdr>
          <w:divsChild>
            <w:div w:id="1512985241">
              <w:marLeft w:val="0"/>
              <w:marRight w:val="0"/>
              <w:marTop w:val="0"/>
              <w:marBottom w:val="0"/>
              <w:divBdr>
                <w:top w:val="none" w:sz="0" w:space="0" w:color="auto"/>
                <w:left w:val="none" w:sz="0" w:space="0" w:color="auto"/>
                <w:bottom w:val="none" w:sz="0" w:space="0" w:color="auto"/>
                <w:right w:val="none" w:sz="0" w:space="0" w:color="auto"/>
              </w:divBdr>
              <w:divsChild>
                <w:div w:id="14143556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48191166">
      <w:bodyDiv w:val="1"/>
      <w:marLeft w:val="0"/>
      <w:marRight w:val="0"/>
      <w:marTop w:val="0"/>
      <w:marBottom w:val="0"/>
      <w:divBdr>
        <w:top w:val="none" w:sz="0" w:space="0" w:color="auto"/>
        <w:left w:val="none" w:sz="0" w:space="0" w:color="auto"/>
        <w:bottom w:val="none" w:sz="0" w:space="0" w:color="auto"/>
        <w:right w:val="none" w:sz="0" w:space="0" w:color="auto"/>
      </w:divBdr>
      <w:divsChild>
        <w:div w:id="243154079">
          <w:marLeft w:val="0"/>
          <w:marRight w:val="0"/>
          <w:marTop w:val="0"/>
          <w:marBottom w:val="0"/>
          <w:divBdr>
            <w:top w:val="none" w:sz="0" w:space="0" w:color="auto"/>
            <w:left w:val="none" w:sz="0" w:space="0" w:color="auto"/>
            <w:bottom w:val="none" w:sz="0" w:space="0" w:color="auto"/>
            <w:right w:val="none" w:sz="0" w:space="0" w:color="auto"/>
          </w:divBdr>
          <w:divsChild>
            <w:div w:id="1975407175">
              <w:marLeft w:val="0"/>
              <w:marRight w:val="0"/>
              <w:marTop w:val="0"/>
              <w:marBottom w:val="0"/>
              <w:divBdr>
                <w:top w:val="none" w:sz="0" w:space="0" w:color="auto"/>
                <w:left w:val="none" w:sz="0" w:space="0" w:color="auto"/>
                <w:bottom w:val="none" w:sz="0" w:space="0" w:color="auto"/>
                <w:right w:val="none" w:sz="0" w:space="0" w:color="auto"/>
              </w:divBdr>
              <w:divsChild>
                <w:div w:id="11289399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71889620">
          <w:marLeft w:val="0"/>
          <w:marRight w:val="0"/>
          <w:marTop w:val="0"/>
          <w:marBottom w:val="0"/>
          <w:divBdr>
            <w:top w:val="none" w:sz="0" w:space="0" w:color="auto"/>
            <w:left w:val="none" w:sz="0" w:space="0" w:color="auto"/>
            <w:bottom w:val="none" w:sz="0" w:space="0" w:color="auto"/>
            <w:right w:val="none" w:sz="0" w:space="0" w:color="auto"/>
          </w:divBdr>
        </w:div>
      </w:divsChild>
    </w:div>
    <w:div w:id="1058675568">
      <w:bodyDiv w:val="1"/>
      <w:marLeft w:val="0"/>
      <w:marRight w:val="0"/>
      <w:marTop w:val="0"/>
      <w:marBottom w:val="0"/>
      <w:divBdr>
        <w:top w:val="none" w:sz="0" w:space="0" w:color="auto"/>
        <w:left w:val="none" w:sz="0" w:space="0" w:color="auto"/>
        <w:bottom w:val="none" w:sz="0" w:space="0" w:color="auto"/>
        <w:right w:val="none" w:sz="0" w:space="0" w:color="auto"/>
      </w:divBdr>
    </w:div>
    <w:div w:id="1096318331">
      <w:bodyDiv w:val="1"/>
      <w:marLeft w:val="0"/>
      <w:marRight w:val="0"/>
      <w:marTop w:val="0"/>
      <w:marBottom w:val="0"/>
      <w:divBdr>
        <w:top w:val="none" w:sz="0" w:space="0" w:color="auto"/>
        <w:left w:val="none" w:sz="0" w:space="0" w:color="auto"/>
        <w:bottom w:val="none" w:sz="0" w:space="0" w:color="auto"/>
        <w:right w:val="none" w:sz="0" w:space="0" w:color="auto"/>
      </w:divBdr>
    </w:div>
    <w:div w:id="1115948314">
      <w:bodyDiv w:val="1"/>
      <w:marLeft w:val="0"/>
      <w:marRight w:val="0"/>
      <w:marTop w:val="0"/>
      <w:marBottom w:val="0"/>
      <w:divBdr>
        <w:top w:val="none" w:sz="0" w:space="0" w:color="auto"/>
        <w:left w:val="none" w:sz="0" w:space="0" w:color="auto"/>
        <w:bottom w:val="none" w:sz="0" w:space="0" w:color="auto"/>
        <w:right w:val="none" w:sz="0" w:space="0" w:color="auto"/>
      </w:divBdr>
      <w:divsChild>
        <w:div w:id="1145005502">
          <w:marLeft w:val="0"/>
          <w:marRight w:val="0"/>
          <w:marTop w:val="0"/>
          <w:marBottom w:val="0"/>
          <w:divBdr>
            <w:top w:val="none" w:sz="0" w:space="0" w:color="auto"/>
            <w:left w:val="none" w:sz="0" w:space="0" w:color="auto"/>
            <w:bottom w:val="none" w:sz="0" w:space="0" w:color="auto"/>
            <w:right w:val="none" w:sz="0" w:space="0" w:color="auto"/>
          </w:divBdr>
          <w:divsChild>
            <w:div w:id="1174303567">
              <w:marLeft w:val="0"/>
              <w:marRight w:val="0"/>
              <w:marTop w:val="0"/>
              <w:marBottom w:val="0"/>
              <w:divBdr>
                <w:top w:val="none" w:sz="0" w:space="0" w:color="auto"/>
                <w:left w:val="none" w:sz="0" w:space="0" w:color="auto"/>
                <w:bottom w:val="none" w:sz="0" w:space="0" w:color="auto"/>
                <w:right w:val="none" w:sz="0" w:space="0" w:color="auto"/>
              </w:divBdr>
              <w:divsChild>
                <w:div w:id="10052875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3377384">
      <w:bodyDiv w:val="1"/>
      <w:marLeft w:val="0"/>
      <w:marRight w:val="0"/>
      <w:marTop w:val="0"/>
      <w:marBottom w:val="0"/>
      <w:divBdr>
        <w:top w:val="none" w:sz="0" w:space="0" w:color="auto"/>
        <w:left w:val="none" w:sz="0" w:space="0" w:color="auto"/>
        <w:bottom w:val="none" w:sz="0" w:space="0" w:color="auto"/>
        <w:right w:val="none" w:sz="0" w:space="0" w:color="auto"/>
      </w:divBdr>
      <w:divsChild>
        <w:div w:id="1006442351">
          <w:marLeft w:val="0"/>
          <w:marRight w:val="0"/>
          <w:marTop w:val="0"/>
          <w:marBottom w:val="0"/>
          <w:divBdr>
            <w:top w:val="none" w:sz="0" w:space="0" w:color="auto"/>
            <w:left w:val="none" w:sz="0" w:space="0" w:color="auto"/>
            <w:bottom w:val="none" w:sz="0" w:space="0" w:color="auto"/>
            <w:right w:val="none" w:sz="0" w:space="0" w:color="auto"/>
          </w:divBdr>
          <w:divsChild>
            <w:div w:id="35929984">
              <w:marLeft w:val="0"/>
              <w:marRight w:val="0"/>
              <w:marTop w:val="0"/>
              <w:marBottom w:val="0"/>
              <w:divBdr>
                <w:top w:val="none" w:sz="0" w:space="0" w:color="auto"/>
                <w:left w:val="none" w:sz="0" w:space="0" w:color="auto"/>
                <w:bottom w:val="none" w:sz="0" w:space="0" w:color="auto"/>
                <w:right w:val="none" w:sz="0" w:space="0" w:color="auto"/>
              </w:divBdr>
              <w:divsChild>
                <w:div w:id="1464498061">
                  <w:marLeft w:val="-225"/>
                  <w:marRight w:val="-225"/>
                  <w:marTop w:val="0"/>
                  <w:marBottom w:val="0"/>
                  <w:divBdr>
                    <w:top w:val="none" w:sz="0" w:space="0" w:color="auto"/>
                    <w:left w:val="none" w:sz="0" w:space="0" w:color="auto"/>
                    <w:bottom w:val="none" w:sz="0" w:space="0" w:color="auto"/>
                    <w:right w:val="none" w:sz="0" w:space="0" w:color="auto"/>
                  </w:divBdr>
                  <w:divsChild>
                    <w:div w:id="804931646">
                      <w:marLeft w:val="0"/>
                      <w:marRight w:val="0"/>
                      <w:marTop w:val="0"/>
                      <w:marBottom w:val="0"/>
                      <w:divBdr>
                        <w:top w:val="none" w:sz="0" w:space="0" w:color="auto"/>
                        <w:left w:val="none" w:sz="0" w:space="0" w:color="auto"/>
                        <w:bottom w:val="none" w:sz="0" w:space="0" w:color="auto"/>
                        <w:right w:val="none" w:sz="0" w:space="0" w:color="auto"/>
                      </w:divBdr>
                    </w:div>
                    <w:div w:id="548960983">
                      <w:marLeft w:val="0"/>
                      <w:marRight w:val="0"/>
                      <w:marTop w:val="0"/>
                      <w:marBottom w:val="0"/>
                      <w:divBdr>
                        <w:top w:val="none" w:sz="0" w:space="0" w:color="auto"/>
                        <w:left w:val="none" w:sz="0" w:space="0" w:color="auto"/>
                        <w:bottom w:val="none" w:sz="0" w:space="0" w:color="auto"/>
                        <w:right w:val="none" w:sz="0" w:space="0" w:color="auto"/>
                      </w:divBdr>
                      <w:divsChild>
                        <w:div w:id="457260814">
                          <w:marLeft w:val="0"/>
                          <w:marRight w:val="0"/>
                          <w:marTop w:val="0"/>
                          <w:marBottom w:val="0"/>
                          <w:divBdr>
                            <w:top w:val="none" w:sz="0" w:space="0" w:color="auto"/>
                            <w:left w:val="none" w:sz="0" w:space="0" w:color="auto"/>
                            <w:bottom w:val="none" w:sz="0" w:space="0" w:color="auto"/>
                            <w:right w:val="none" w:sz="0" w:space="0" w:color="auto"/>
                          </w:divBdr>
                        </w:div>
                      </w:divsChild>
                    </w:div>
                    <w:div w:id="1403217454">
                      <w:marLeft w:val="0"/>
                      <w:marRight w:val="0"/>
                      <w:marTop w:val="0"/>
                      <w:marBottom w:val="0"/>
                      <w:divBdr>
                        <w:top w:val="none" w:sz="0" w:space="0" w:color="auto"/>
                        <w:left w:val="none" w:sz="0" w:space="0" w:color="auto"/>
                        <w:bottom w:val="none" w:sz="0" w:space="0" w:color="auto"/>
                        <w:right w:val="none" w:sz="0" w:space="0" w:color="auto"/>
                      </w:divBdr>
                      <w:divsChild>
                        <w:div w:id="1658460831">
                          <w:marLeft w:val="0"/>
                          <w:marRight w:val="0"/>
                          <w:marTop w:val="0"/>
                          <w:marBottom w:val="0"/>
                          <w:divBdr>
                            <w:top w:val="none" w:sz="0" w:space="0" w:color="auto"/>
                            <w:left w:val="none" w:sz="0" w:space="0" w:color="auto"/>
                            <w:bottom w:val="none" w:sz="0" w:space="0" w:color="auto"/>
                            <w:right w:val="none" w:sz="0" w:space="0" w:color="auto"/>
                          </w:divBdr>
                          <w:divsChild>
                            <w:div w:id="5960167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298273">
          <w:marLeft w:val="0"/>
          <w:marRight w:val="0"/>
          <w:marTop w:val="0"/>
          <w:marBottom w:val="0"/>
          <w:divBdr>
            <w:top w:val="none" w:sz="0" w:space="0" w:color="auto"/>
            <w:left w:val="none" w:sz="0" w:space="0" w:color="auto"/>
            <w:bottom w:val="none" w:sz="0" w:space="0" w:color="auto"/>
            <w:right w:val="none" w:sz="0" w:space="0" w:color="auto"/>
          </w:divBdr>
        </w:div>
        <w:div w:id="1377319772">
          <w:marLeft w:val="0"/>
          <w:marRight w:val="0"/>
          <w:marTop w:val="0"/>
          <w:marBottom w:val="0"/>
          <w:divBdr>
            <w:top w:val="none" w:sz="0" w:space="0" w:color="auto"/>
            <w:left w:val="none" w:sz="0" w:space="0" w:color="auto"/>
            <w:bottom w:val="none" w:sz="0" w:space="0" w:color="auto"/>
            <w:right w:val="none" w:sz="0" w:space="0" w:color="auto"/>
          </w:divBdr>
          <w:divsChild>
            <w:div w:id="1084643877">
              <w:marLeft w:val="0"/>
              <w:marRight w:val="0"/>
              <w:marTop w:val="0"/>
              <w:marBottom w:val="0"/>
              <w:divBdr>
                <w:top w:val="none" w:sz="0" w:space="0" w:color="auto"/>
                <w:left w:val="none" w:sz="0" w:space="0" w:color="auto"/>
                <w:bottom w:val="none" w:sz="0" w:space="0" w:color="auto"/>
                <w:right w:val="none" w:sz="0" w:space="0" w:color="auto"/>
              </w:divBdr>
              <w:divsChild>
                <w:div w:id="14798825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72738005">
      <w:bodyDiv w:val="1"/>
      <w:marLeft w:val="0"/>
      <w:marRight w:val="0"/>
      <w:marTop w:val="0"/>
      <w:marBottom w:val="0"/>
      <w:divBdr>
        <w:top w:val="none" w:sz="0" w:space="0" w:color="auto"/>
        <w:left w:val="none" w:sz="0" w:space="0" w:color="auto"/>
        <w:bottom w:val="none" w:sz="0" w:space="0" w:color="auto"/>
        <w:right w:val="none" w:sz="0" w:space="0" w:color="auto"/>
      </w:divBdr>
      <w:divsChild>
        <w:div w:id="821237313">
          <w:marLeft w:val="0"/>
          <w:marRight w:val="0"/>
          <w:marTop w:val="0"/>
          <w:marBottom w:val="0"/>
          <w:divBdr>
            <w:top w:val="none" w:sz="0" w:space="0" w:color="auto"/>
            <w:left w:val="none" w:sz="0" w:space="0" w:color="auto"/>
            <w:bottom w:val="none" w:sz="0" w:space="0" w:color="auto"/>
            <w:right w:val="none" w:sz="0" w:space="0" w:color="auto"/>
          </w:divBdr>
          <w:divsChild>
            <w:div w:id="861554624">
              <w:marLeft w:val="0"/>
              <w:marRight w:val="0"/>
              <w:marTop w:val="0"/>
              <w:marBottom w:val="0"/>
              <w:divBdr>
                <w:top w:val="none" w:sz="0" w:space="0" w:color="auto"/>
                <w:left w:val="none" w:sz="0" w:space="0" w:color="auto"/>
                <w:bottom w:val="none" w:sz="0" w:space="0" w:color="auto"/>
                <w:right w:val="none" w:sz="0" w:space="0" w:color="auto"/>
              </w:divBdr>
              <w:divsChild>
                <w:div w:id="875313050">
                  <w:marLeft w:val="-225"/>
                  <w:marRight w:val="-225"/>
                  <w:marTop w:val="0"/>
                  <w:marBottom w:val="0"/>
                  <w:divBdr>
                    <w:top w:val="none" w:sz="0" w:space="0" w:color="auto"/>
                    <w:left w:val="none" w:sz="0" w:space="0" w:color="auto"/>
                    <w:bottom w:val="none" w:sz="0" w:space="0" w:color="auto"/>
                    <w:right w:val="none" w:sz="0" w:space="0" w:color="auto"/>
                  </w:divBdr>
                  <w:divsChild>
                    <w:div w:id="1019044180">
                      <w:marLeft w:val="0"/>
                      <w:marRight w:val="0"/>
                      <w:marTop w:val="0"/>
                      <w:marBottom w:val="0"/>
                      <w:divBdr>
                        <w:top w:val="none" w:sz="0" w:space="0" w:color="auto"/>
                        <w:left w:val="none" w:sz="0" w:space="0" w:color="auto"/>
                        <w:bottom w:val="none" w:sz="0" w:space="0" w:color="auto"/>
                        <w:right w:val="none" w:sz="0" w:space="0" w:color="auto"/>
                      </w:divBdr>
                    </w:div>
                    <w:div w:id="436950555">
                      <w:marLeft w:val="0"/>
                      <w:marRight w:val="0"/>
                      <w:marTop w:val="0"/>
                      <w:marBottom w:val="0"/>
                      <w:divBdr>
                        <w:top w:val="none" w:sz="0" w:space="0" w:color="auto"/>
                        <w:left w:val="none" w:sz="0" w:space="0" w:color="auto"/>
                        <w:bottom w:val="none" w:sz="0" w:space="0" w:color="auto"/>
                        <w:right w:val="none" w:sz="0" w:space="0" w:color="auto"/>
                      </w:divBdr>
                      <w:divsChild>
                        <w:div w:id="1257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59984">
          <w:marLeft w:val="0"/>
          <w:marRight w:val="0"/>
          <w:marTop w:val="0"/>
          <w:marBottom w:val="0"/>
          <w:divBdr>
            <w:top w:val="none" w:sz="0" w:space="0" w:color="auto"/>
            <w:left w:val="none" w:sz="0" w:space="0" w:color="auto"/>
            <w:bottom w:val="none" w:sz="0" w:space="0" w:color="auto"/>
            <w:right w:val="none" w:sz="0" w:space="0" w:color="auto"/>
          </w:divBdr>
        </w:div>
      </w:divsChild>
    </w:div>
    <w:div w:id="1496339055">
      <w:bodyDiv w:val="1"/>
      <w:marLeft w:val="0"/>
      <w:marRight w:val="0"/>
      <w:marTop w:val="0"/>
      <w:marBottom w:val="0"/>
      <w:divBdr>
        <w:top w:val="none" w:sz="0" w:space="0" w:color="auto"/>
        <w:left w:val="none" w:sz="0" w:space="0" w:color="auto"/>
        <w:bottom w:val="none" w:sz="0" w:space="0" w:color="auto"/>
        <w:right w:val="none" w:sz="0" w:space="0" w:color="auto"/>
      </w:divBdr>
      <w:divsChild>
        <w:div w:id="88545728">
          <w:marLeft w:val="0"/>
          <w:marRight w:val="0"/>
          <w:marTop w:val="0"/>
          <w:marBottom w:val="0"/>
          <w:divBdr>
            <w:top w:val="none" w:sz="0" w:space="0" w:color="auto"/>
            <w:left w:val="none" w:sz="0" w:space="0" w:color="auto"/>
            <w:bottom w:val="none" w:sz="0" w:space="0" w:color="auto"/>
            <w:right w:val="none" w:sz="0" w:space="0" w:color="auto"/>
          </w:divBdr>
        </w:div>
      </w:divsChild>
    </w:div>
    <w:div w:id="1972324161">
      <w:bodyDiv w:val="1"/>
      <w:marLeft w:val="0"/>
      <w:marRight w:val="0"/>
      <w:marTop w:val="0"/>
      <w:marBottom w:val="0"/>
      <w:divBdr>
        <w:top w:val="none" w:sz="0" w:space="0" w:color="auto"/>
        <w:left w:val="none" w:sz="0" w:space="0" w:color="auto"/>
        <w:bottom w:val="none" w:sz="0" w:space="0" w:color="auto"/>
        <w:right w:val="none" w:sz="0" w:space="0" w:color="auto"/>
      </w:divBdr>
      <w:divsChild>
        <w:div w:id="1872448925">
          <w:marLeft w:val="0"/>
          <w:marRight w:val="0"/>
          <w:marTop w:val="0"/>
          <w:marBottom w:val="0"/>
          <w:divBdr>
            <w:top w:val="none" w:sz="0" w:space="0" w:color="auto"/>
            <w:left w:val="none" w:sz="0" w:space="0" w:color="auto"/>
            <w:bottom w:val="none" w:sz="0" w:space="0" w:color="auto"/>
            <w:right w:val="none" w:sz="0" w:space="0" w:color="auto"/>
          </w:divBdr>
          <w:divsChild>
            <w:div w:id="1542009132">
              <w:marLeft w:val="0"/>
              <w:marRight w:val="0"/>
              <w:marTop w:val="0"/>
              <w:marBottom w:val="0"/>
              <w:divBdr>
                <w:top w:val="none" w:sz="0" w:space="0" w:color="auto"/>
                <w:left w:val="none" w:sz="0" w:space="0" w:color="auto"/>
                <w:bottom w:val="none" w:sz="0" w:space="0" w:color="auto"/>
                <w:right w:val="none" w:sz="0" w:space="0" w:color="auto"/>
              </w:divBdr>
              <w:divsChild>
                <w:div w:id="18514830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97886880">
          <w:marLeft w:val="0"/>
          <w:marRight w:val="0"/>
          <w:marTop w:val="0"/>
          <w:marBottom w:val="0"/>
          <w:divBdr>
            <w:top w:val="none" w:sz="0" w:space="0" w:color="auto"/>
            <w:left w:val="none" w:sz="0" w:space="0" w:color="auto"/>
            <w:bottom w:val="none" w:sz="0" w:space="0" w:color="auto"/>
            <w:right w:val="none" w:sz="0" w:space="0" w:color="auto"/>
          </w:divBdr>
          <w:divsChild>
            <w:div w:id="812528990">
              <w:marLeft w:val="0"/>
              <w:marRight w:val="0"/>
              <w:marTop w:val="0"/>
              <w:marBottom w:val="0"/>
              <w:divBdr>
                <w:top w:val="none" w:sz="0" w:space="0" w:color="auto"/>
                <w:left w:val="none" w:sz="0" w:space="0" w:color="auto"/>
                <w:bottom w:val="none" w:sz="0" w:space="0" w:color="auto"/>
                <w:right w:val="none" w:sz="0" w:space="0" w:color="auto"/>
              </w:divBdr>
              <w:divsChild>
                <w:div w:id="14333591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41421683">
          <w:marLeft w:val="0"/>
          <w:marRight w:val="0"/>
          <w:marTop w:val="0"/>
          <w:marBottom w:val="0"/>
          <w:divBdr>
            <w:top w:val="none" w:sz="0" w:space="0" w:color="auto"/>
            <w:left w:val="none" w:sz="0" w:space="0" w:color="auto"/>
            <w:bottom w:val="none" w:sz="0" w:space="0" w:color="auto"/>
            <w:right w:val="none" w:sz="0" w:space="0" w:color="auto"/>
          </w:divBdr>
        </w:div>
      </w:divsChild>
    </w:div>
    <w:div w:id="2039501768">
      <w:bodyDiv w:val="1"/>
      <w:marLeft w:val="0"/>
      <w:marRight w:val="0"/>
      <w:marTop w:val="0"/>
      <w:marBottom w:val="0"/>
      <w:divBdr>
        <w:top w:val="none" w:sz="0" w:space="0" w:color="auto"/>
        <w:left w:val="none" w:sz="0" w:space="0" w:color="auto"/>
        <w:bottom w:val="none" w:sz="0" w:space="0" w:color="auto"/>
        <w:right w:val="none" w:sz="0" w:space="0" w:color="auto"/>
      </w:divBdr>
      <w:divsChild>
        <w:div w:id="221984485">
          <w:marLeft w:val="0"/>
          <w:marRight w:val="0"/>
          <w:marTop w:val="0"/>
          <w:marBottom w:val="0"/>
          <w:divBdr>
            <w:top w:val="none" w:sz="0" w:space="0" w:color="auto"/>
            <w:left w:val="none" w:sz="0" w:space="0" w:color="auto"/>
            <w:bottom w:val="none" w:sz="0" w:space="0" w:color="auto"/>
            <w:right w:val="none" w:sz="0" w:space="0" w:color="auto"/>
          </w:divBdr>
        </w:div>
      </w:divsChild>
    </w:div>
    <w:div w:id="2041470796">
      <w:bodyDiv w:val="1"/>
      <w:marLeft w:val="0"/>
      <w:marRight w:val="0"/>
      <w:marTop w:val="0"/>
      <w:marBottom w:val="0"/>
      <w:divBdr>
        <w:top w:val="none" w:sz="0" w:space="0" w:color="auto"/>
        <w:left w:val="none" w:sz="0" w:space="0" w:color="auto"/>
        <w:bottom w:val="none" w:sz="0" w:space="0" w:color="auto"/>
        <w:right w:val="none" w:sz="0" w:space="0" w:color="auto"/>
      </w:divBdr>
      <w:divsChild>
        <w:div w:id="1883638982">
          <w:marLeft w:val="0"/>
          <w:marRight w:val="0"/>
          <w:marTop w:val="0"/>
          <w:marBottom w:val="0"/>
          <w:divBdr>
            <w:top w:val="none" w:sz="0" w:space="0" w:color="auto"/>
            <w:left w:val="none" w:sz="0" w:space="0" w:color="auto"/>
            <w:bottom w:val="none" w:sz="0" w:space="0" w:color="auto"/>
            <w:right w:val="none" w:sz="0" w:space="0" w:color="auto"/>
          </w:divBdr>
          <w:divsChild>
            <w:div w:id="1371959624">
              <w:marLeft w:val="0"/>
              <w:marRight w:val="0"/>
              <w:marTop w:val="0"/>
              <w:marBottom w:val="0"/>
              <w:divBdr>
                <w:top w:val="none" w:sz="0" w:space="0" w:color="auto"/>
                <w:left w:val="none" w:sz="0" w:space="0" w:color="auto"/>
                <w:bottom w:val="none" w:sz="0" w:space="0" w:color="auto"/>
                <w:right w:val="none" w:sz="0" w:space="0" w:color="auto"/>
              </w:divBdr>
              <w:divsChild>
                <w:div w:id="19831204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222632">
          <w:marLeft w:val="0"/>
          <w:marRight w:val="0"/>
          <w:marTop w:val="0"/>
          <w:marBottom w:val="0"/>
          <w:divBdr>
            <w:top w:val="none" w:sz="0" w:space="0" w:color="auto"/>
            <w:left w:val="none" w:sz="0" w:space="0" w:color="auto"/>
            <w:bottom w:val="none" w:sz="0" w:space="0" w:color="auto"/>
            <w:right w:val="none" w:sz="0" w:space="0" w:color="auto"/>
          </w:divBdr>
        </w:div>
      </w:divsChild>
    </w:div>
    <w:div w:id="2108573522">
      <w:bodyDiv w:val="1"/>
      <w:marLeft w:val="0"/>
      <w:marRight w:val="0"/>
      <w:marTop w:val="0"/>
      <w:marBottom w:val="0"/>
      <w:divBdr>
        <w:top w:val="none" w:sz="0" w:space="0" w:color="auto"/>
        <w:left w:val="none" w:sz="0" w:space="0" w:color="auto"/>
        <w:bottom w:val="none" w:sz="0" w:space="0" w:color="auto"/>
        <w:right w:val="none" w:sz="0" w:space="0" w:color="auto"/>
      </w:divBdr>
      <w:divsChild>
        <w:div w:id="258101616">
          <w:marLeft w:val="0"/>
          <w:marRight w:val="0"/>
          <w:marTop w:val="0"/>
          <w:marBottom w:val="0"/>
          <w:divBdr>
            <w:top w:val="none" w:sz="0" w:space="0" w:color="auto"/>
            <w:left w:val="none" w:sz="0" w:space="0" w:color="auto"/>
            <w:bottom w:val="none" w:sz="0" w:space="0" w:color="auto"/>
            <w:right w:val="none" w:sz="0" w:space="0" w:color="auto"/>
          </w:divBdr>
          <w:divsChild>
            <w:div w:id="1555313835">
              <w:marLeft w:val="0"/>
              <w:marRight w:val="0"/>
              <w:marTop w:val="0"/>
              <w:marBottom w:val="0"/>
              <w:divBdr>
                <w:top w:val="none" w:sz="0" w:space="0" w:color="auto"/>
                <w:left w:val="none" w:sz="0" w:space="0" w:color="auto"/>
                <w:bottom w:val="none" w:sz="0" w:space="0" w:color="auto"/>
                <w:right w:val="none" w:sz="0" w:space="0" w:color="auto"/>
              </w:divBdr>
              <w:divsChild>
                <w:div w:id="15483746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2185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6E0C-E3D6-4F51-A5F2-4BE9963E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1</Pages>
  <Words>1425</Words>
  <Characters>8127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Lexi</cp:lastModifiedBy>
  <cp:revision>4</cp:revision>
  <dcterms:created xsi:type="dcterms:W3CDTF">2012-10-22T17:11:00Z</dcterms:created>
  <dcterms:modified xsi:type="dcterms:W3CDTF">2012-10-25T01:14:00Z</dcterms:modified>
</cp:coreProperties>
</file>